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C7" w:rsidRPr="00483C52" w:rsidRDefault="00303A8D" w:rsidP="00303A8D">
      <w:p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483C52">
        <w:rPr>
          <w:rFonts w:ascii="Times New Roman" w:hAnsi="Times New Roman" w:cs="Times New Roman"/>
          <w:b/>
          <w:sz w:val="96"/>
          <w:szCs w:val="96"/>
          <w:lang w:val="uk-UA"/>
        </w:rPr>
        <w:t>Посібник користувача</w:t>
      </w:r>
    </w:p>
    <w:p w:rsidR="00483C52" w:rsidRPr="00AA1CC0" w:rsidRDefault="00483C52" w:rsidP="00303A8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03A8D" w:rsidRPr="00303A8D" w:rsidRDefault="00303A8D" w:rsidP="00303A8D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r w:rsidRPr="00303A8D">
        <w:rPr>
          <w:rFonts w:ascii="Times New Roman" w:hAnsi="Times New Roman" w:cs="Times New Roman"/>
          <w:sz w:val="52"/>
          <w:szCs w:val="52"/>
          <w:lang w:val="uk-UA"/>
        </w:rPr>
        <w:t>Циркулярна пилка</w:t>
      </w:r>
    </w:p>
    <w:p w:rsidR="00483C52" w:rsidRPr="00917B88" w:rsidRDefault="00917B88" w:rsidP="00303A8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72"/>
          <w:szCs w:val="72"/>
          <w:lang w:val="en-US"/>
        </w:rPr>
        <w:t>PTK</w:t>
      </w:r>
      <w:r w:rsidRPr="00917B88">
        <w:rPr>
          <w:rFonts w:ascii="Times New Roman" w:hAnsi="Times New Roman" w:cs="Times New Roman"/>
          <w:b/>
          <w:sz w:val="72"/>
          <w:szCs w:val="72"/>
        </w:rPr>
        <w:t xml:space="preserve"> 2000 </w:t>
      </w:r>
      <w:r>
        <w:rPr>
          <w:rFonts w:ascii="Times New Roman" w:hAnsi="Times New Roman" w:cs="Times New Roman"/>
          <w:b/>
          <w:sz w:val="72"/>
          <w:szCs w:val="72"/>
          <w:lang w:val="en-US"/>
        </w:rPr>
        <w:t>A</w:t>
      </w:r>
      <w:r w:rsidRPr="00917B88">
        <w:rPr>
          <w:rFonts w:ascii="Times New Roman" w:hAnsi="Times New Roman" w:cs="Times New Roman"/>
          <w:b/>
          <w:sz w:val="72"/>
          <w:szCs w:val="72"/>
        </w:rPr>
        <w:t>1</w:t>
      </w:r>
    </w:p>
    <w:p w:rsidR="00483C52" w:rsidRPr="00483C52" w:rsidRDefault="00483C52" w:rsidP="00303A8D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03A8D" w:rsidRPr="00303A8D" w:rsidRDefault="00303A8D">
      <w:pPr>
        <w:rPr>
          <w:rFonts w:ascii="Times New Roman" w:hAnsi="Times New Roman" w:cs="Times New Roman"/>
        </w:rPr>
      </w:pPr>
    </w:p>
    <w:p w:rsidR="00303A8D" w:rsidRPr="009C4157" w:rsidRDefault="00303A8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3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415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uk-UA" w:eastAsia="uk-UA"/>
        </w:rPr>
        <w:drawing>
          <wp:inline distT="0" distB="0" distL="0" distR="0">
            <wp:extent cx="6336030" cy="4752023"/>
            <wp:effectExtent l="19050" t="0" r="7620" b="0"/>
            <wp:docPr id="3" name="Рисунок 4" descr="C:\Users\fea1\Desktop\parkside-tischkreissaege-ptk-2000-a1-zoom-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a1\Desktop\parkside-tischkreissaege-ptk-2000-a1-zoom-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7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4157" w:rsidRDefault="00DF4FB1" w:rsidP="009C4157">
      <w:pPr>
        <w:pStyle w:val="10"/>
        <w:spacing w:before="0" w:after="0"/>
        <w:jc w:val="center"/>
        <w:rPr>
          <w:b/>
          <w:color w:val="000000"/>
          <w:lang w:val="ru-RU"/>
        </w:rPr>
      </w:pPr>
      <w:proofErr w:type="spellStart"/>
      <w:r>
        <w:rPr>
          <w:b/>
          <w:color w:val="000000"/>
          <w:lang w:val="ru-RU"/>
        </w:rPr>
        <w:t>Постачальник</w:t>
      </w:r>
      <w:proofErr w:type="spellEnd"/>
      <w:r>
        <w:rPr>
          <w:b/>
          <w:color w:val="000000"/>
          <w:lang w:val="ru-RU"/>
        </w:rPr>
        <w:t xml:space="preserve">: </w:t>
      </w:r>
      <w:proofErr w:type="gramStart"/>
      <w:r>
        <w:rPr>
          <w:b/>
          <w:color w:val="000000"/>
          <w:lang w:val="ru-RU"/>
        </w:rPr>
        <w:t>ТОВ</w:t>
      </w:r>
      <w:proofErr w:type="gramEnd"/>
      <w:r w:rsidR="009C4157">
        <w:rPr>
          <w:b/>
          <w:color w:val="000000"/>
          <w:lang w:val="ru-RU"/>
        </w:rPr>
        <w:t xml:space="preserve"> “</w:t>
      </w:r>
      <w:r w:rsidR="009C4157">
        <w:rPr>
          <w:b/>
          <w:color w:val="000000"/>
          <w:lang w:val="uk-UA"/>
        </w:rPr>
        <w:t xml:space="preserve">ТД </w:t>
      </w:r>
      <w:r>
        <w:rPr>
          <w:b/>
          <w:color w:val="000000"/>
          <w:lang w:val="ru-RU"/>
        </w:rPr>
        <w:t>Мета-</w:t>
      </w:r>
      <w:proofErr w:type="spellStart"/>
      <w:r>
        <w:rPr>
          <w:b/>
          <w:color w:val="000000"/>
          <w:lang w:val="ru-RU"/>
        </w:rPr>
        <w:t>Груп</w:t>
      </w:r>
      <w:proofErr w:type="spellEnd"/>
      <w:r>
        <w:rPr>
          <w:b/>
          <w:color w:val="000000"/>
          <w:lang w:val="ru-RU"/>
        </w:rPr>
        <w:t xml:space="preserve">” </w:t>
      </w:r>
    </w:p>
    <w:p w:rsidR="00DF4FB1" w:rsidRDefault="00DF4FB1" w:rsidP="009C4157">
      <w:pPr>
        <w:pStyle w:val="10"/>
        <w:spacing w:before="0" w:after="0"/>
        <w:jc w:val="center"/>
        <w:rPr>
          <w:b/>
          <w:color w:val="000000"/>
          <w:lang w:val="ru-RU"/>
        </w:rPr>
      </w:pPr>
      <w:proofErr w:type="spellStart"/>
      <w:r>
        <w:rPr>
          <w:b/>
          <w:color w:val="000000"/>
          <w:lang w:val="ru-RU"/>
        </w:rPr>
        <w:t>вул</w:t>
      </w:r>
      <w:proofErr w:type="gramStart"/>
      <w:r>
        <w:rPr>
          <w:b/>
          <w:color w:val="000000"/>
          <w:lang w:val="ru-RU"/>
        </w:rPr>
        <w:t>.З</w:t>
      </w:r>
      <w:proofErr w:type="gramEnd"/>
      <w:r>
        <w:rPr>
          <w:b/>
          <w:color w:val="000000"/>
          <w:lang w:val="ru-RU"/>
        </w:rPr>
        <w:t>оряна</w:t>
      </w:r>
      <w:proofErr w:type="spellEnd"/>
      <w:r>
        <w:rPr>
          <w:b/>
          <w:color w:val="000000"/>
          <w:lang w:val="ru-RU"/>
        </w:rPr>
        <w:t xml:space="preserve">, 22, </w:t>
      </w:r>
      <w:proofErr w:type="spellStart"/>
      <w:r>
        <w:rPr>
          <w:b/>
          <w:color w:val="000000"/>
          <w:lang w:val="ru-RU"/>
        </w:rPr>
        <w:t>с.Петрівське</w:t>
      </w:r>
      <w:proofErr w:type="spellEnd"/>
      <w:r>
        <w:rPr>
          <w:b/>
          <w:color w:val="000000"/>
          <w:lang w:val="ru-RU"/>
        </w:rPr>
        <w:t xml:space="preserve">, </w:t>
      </w:r>
      <w:proofErr w:type="spellStart"/>
      <w:r>
        <w:rPr>
          <w:b/>
          <w:color w:val="000000"/>
          <w:lang w:val="ru-RU"/>
        </w:rPr>
        <w:t>Києво-Святошинський</w:t>
      </w:r>
      <w:proofErr w:type="spellEnd"/>
      <w:r>
        <w:rPr>
          <w:b/>
          <w:color w:val="000000"/>
          <w:lang w:val="ru-RU"/>
        </w:rPr>
        <w:t xml:space="preserve"> р-н, </w:t>
      </w:r>
      <w:proofErr w:type="spellStart"/>
      <w:r>
        <w:rPr>
          <w:b/>
          <w:color w:val="000000"/>
          <w:lang w:val="ru-RU"/>
        </w:rPr>
        <w:t>Київська</w:t>
      </w:r>
      <w:proofErr w:type="spellEnd"/>
      <w:r>
        <w:rPr>
          <w:b/>
          <w:color w:val="000000"/>
          <w:lang w:val="ru-RU"/>
        </w:rPr>
        <w:t xml:space="preserve"> область, 08141</w:t>
      </w:r>
    </w:p>
    <w:p w:rsidR="009C4157" w:rsidRDefault="00DF4FB1" w:rsidP="009C4157">
      <w:pPr>
        <w:pStyle w:val="10"/>
        <w:spacing w:before="0" w:after="0"/>
        <w:jc w:val="center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>Серві</w:t>
      </w:r>
      <w:r w:rsidR="009C4157">
        <w:rPr>
          <w:b/>
          <w:color w:val="000000"/>
          <w:lang w:val="uk-UA"/>
        </w:rPr>
        <w:t>сний центр /</w:t>
      </w:r>
      <w:r w:rsidR="009C4157" w:rsidRPr="00530E56">
        <w:rPr>
          <w:b/>
          <w:color w:val="000000"/>
        </w:rPr>
        <w:t xml:space="preserve"> </w:t>
      </w:r>
      <w:r w:rsidR="009C4157">
        <w:rPr>
          <w:b/>
          <w:color w:val="000000"/>
        </w:rPr>
        <w:t>Service</w:t>
      </w:r>
      <w:r w:rsidR="009C4157" w:rsidRPr="00530E56">
        <w:rPr>
          <w:b/>
          <w:color w:val="000000"/>
        </w:rPr>
        <w:t xml:space="preserve"> </w:t>
      </w:r>
      <w:r w:rsidR="009C4157">
        <w:rPr>
          <w:b/>
          <w:color w:val="000000"/>
        </w:rPr>
        <w:t>Centre</w:t>
      </w:r>
      <w:r w:rsidR="009C4157" w:rsidRPr="00530E56">
        <w:rPr>
          <w:b/>
          <w:color w:val="000000"/>
        </w:rPr>
        <w:t xml:space="preserve">: </w:t>
      </w:r>
      <w:r w:rsidR="009C4157">
        <w:rPr>
          <w:b/>
          <w:color w:val="000000"/>
        </w:rPr>
        <w:t>Tel</w:t>
      </w:r>
      <w:r w:rsidR="009C4157" w:rsidRPr="00530E56">
        <w:rPr>
          <w:b/>
          <w:color w:val="000000"/>
        </w:rPr>
        <w:t xml:space="preserve">.: +38 </w:t>
      </w:r>
      <w:r w:rsidR="009C4157">
        <w:rPr>
          <w:b/>
          <w:color w:val="000000"/>
          <w:lang w:val="uk-UA"/>
        </w:rPr>
        <w:t>044 200 50 61</w:t>
      </w:r>
      <w:r w:rsidR="009C4157" w:rsidRPr="00530E56">
        <w:rPr>
          <w:b/>
          <w:color w:val="000000"/>
        </w:rPr>
        <w:t xml:space="preserve">, </w:t>
      </w:r>
      <w:r w:rsidR="009C4157">
        <w:rPr>
          <w:b/>
          <w:color w:val="000000"/>
        </w:rPr>
        <w:t>Fax</w:t>
      </w:r>
      <w:r w:rsidR="009C4157" w:rsidRPr="00530E56">
        <w:rPr>
          <w:b/>
          <w:color w:val="000000"/>
        </w:rPr>
        <w:t xml:space="preserve">: +38 </w:t>
      </w:r>
      <w:r w:rsidR="009C4157">
        <w:rPr>
          <w:b/>
          <w:color w:val="000000"/>
          <w:lang w:val="uk-UA"/>
        </w:rPr>
        <w:t>044 200 50 63</w:t>
      </w:r>
    </w:p>
    <w:p w:rsidR="009C4157" w:rsidRDefault="009C4157" w:rsidP="00FE4805">
      <w:pPr>
        <w:rPr>
          <w:rFonts w:ascii="Times New Roman" w:hAnsi="Times New Roman" w:cs="Times New Roman"/>
          <w:lang w:val="en-US"/>
        </w:rPr>
      </w:pPr>
    </w:p>
    <w:p w:rsidR="00FE4805" w:rsidRPr="00D40C80" w:rsidRDefault="00FE4805" w:rsidP="00FE4805">
      <w:pPr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t>Шановний споживач,</w:t>
      </w:r>
    </w:p>
    <w:p w:rsidR="00FE4805" w:rsidRPr="00D40C80" w:rsidRDefault="00FE4805" w:rsidP="00FE4805">
      <w:pPr>
        <w:rPr>
          <w:rFonts w:ascii="Times New Roman" w:hAnsi="Times New Roman" w:cs="Times New Roman"/>
          <w:b/>
          <w:lang w:val="uk-UA"/>
        </w:rPr>
      </w:pPr>
      <w:r w:rsidRPr="00D40C80">
        <w:rPr>
          <w:rFonts w:ascii="Times New Roman" w:hAnsi="Times New Roman" w:cs="Times New Roman"/>
          <w:b/>
          <w:lang w:val="uk-UA"/>
        </w:rPr>
        <w:t>Бажаємо Вам успіхів у в</w:t>
      </w:r>
      <w:r w:rsidR="009A2E64">
        <w:rPr>
          <w:rFonts w:ascii="Times New Roman" w:hAnsi="Times New Roman" w:cs="Times New Roman"/>
          <w:b/>
          <w:lang w:val="uk-UA"/>
        </w:rPr>
        <w:t>икористанні нашого нового приладу</w:t>
      </w:r>
      <w:r w:rsidRPr="00D40C80">
        <w:rPr>
          <w:rFonts w:ascii="Times New Roman" w:hAnsi="Times New Roman" w:cs="Times New Roman"/>
          <w:b/>
          <w:lang w:val="uk-UA"/>
        </w:rPr>
        <w:t xml:space="preserve">. </w:t>
      </w:r>
    </w:p>
    <w:p w:rsidR="00FE4805" w:rsidRPr="00D40C80" w:rsidRDefault="00FE4805" w:rsidP="00FE4805">
      <w:pPr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t>Замітка</w:t>
      </w:r>
    </w:p>
    <w:p w:rsidR="004210E8" w:rsidRPr="00DF316C" w:rsidRDefault="00FE4805" w:rsidP="00DF316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У відповідності до діючого законодавства про відповідальність за товар, виробник даного станка не несе відповідальності з</w:t>
      </w:r>
      <w:r w:rsidR="00C57876">
        <w:rPr>
          <w:rFonts w:ascii="Times New Roman" w:hAnsi="Times New Roman" w:cs="Times New Roman"/>
          <w:sz w:val="18"/>
          <w:szCs w:val="18"/>
          <w:lang w:val="uk-UA"/>
        </w:rPr>
        <w:t xml:space="preserve">а пошкодження пов’язані зі 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станком, які </w:t>
      </w:r>
      <w:r w:rsidR="004210E8" w:rsidRPr="00B402D0">
        <w:rPr>
          <w:rFonts w:ascii="Times New Roman" w:hAnsi="Times New Roman" w:cs="Times New Roman"/>
          <w:sz w:val="18"/>
          <w:szCs w:val="18"/>
          <w:lang w:val="uk-UA"/>
        </w:rPr>
        <w:t>виникли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у зв’язку з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F316C" w:rsidRPr="00DF316C">
        <w:rPr>
          <w:rFonts w:ascii="Times New Roman" w:hAnsi="Times New Roman" w:cs="Times New Roman"/>
          <w:sz w:val="18"/>
          <w:szCs w:val="18"/>
          <w:lang w:val="uk-UA"/>
        </w:rPr>
        <w:t>не</w:t>
      </w:r>
      <w:r w:rsidRPr="00DF316C">
        <w:rPr>
          <w:rFonts w:ascii="Times New Roman" w:hAnsi="Times New Roman" w:cs="Times New Roman"/>
          <w:sz w:val="18"/>
          <w:szCs w:val="18"/>
          <w:lang w:val="uk-UA"/>
        </w:rPr>
        <w:t>відповідним обходженням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н</w:t>
      </w:r>
      <w:r w:rsidRPr="00DF316C">
        <w:rPr>
          <w:rFonts w:ascii="Times New Roman" w:hAnsi="Times New Roman" w:cs="Times New Roman"/>
          <w:sz w:val="18"/>
          <w:szCs w:val="18"/>
          <w:lang w:val="uk-UA"/>
        </w:rPr>
        <w:t>едотриманням оперативних інструкцій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р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>емонтними роботами, здійсненими не уповноваженими особами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у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становкою та використанням </w:t>
      </w:r>
      <w:r w:rsidR="00411283">
        <w:rPr>
          <w:rFonts w:ascii="Times New Roman" w:hAnsi="Times New Roman" w:cs="Times New Roman"/>
          <w:sz w:val="18"/>
          <w:szCs w:val="18"/>
          <w:lang w:val="uk-UA"/>
        </w:rPr>
        <w:t>будь-яких неоригінальних деталь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н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>евірність у використанні та експлуатації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з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бій електричної системи у зв’язку з невідповідністю 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з електричними нормами та </w:t>
      </w:r>
      <w:r w:rsidR="00411283" w:rsidRPr="00DF316C">
        <w:rPr>
          <w:rFonts w:ascii="Times New Roman" w:hAnsi="Times New Roman" w:cs="Times New Roman"/>
          <w:sz w:val="18"/>
          <w:szCs w:val="18"/>
          <w:lang w:val="uk-UA"/>
        </w:rPr>
        <w:t>директивами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0100, 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DIN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57113/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>0113.</w:t>
      </w:r>
    </w:p>
    <w:p w:rsidR="009B0B58" w:rsidRPr="00D40C80" w:rsidRDefault="00DF316C" w:rsidP="00D7664C">
      <w:pPr>
        <w:pStyle w:val="a3"/>
        <w:ind w:left="0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 xml:space="preserve">Наші </w:t>
      </w:r>
      <w:r w:rsidR="009B0B58" w:rsidRPr="00D40C80">
        <w:rPr>
          <w:rFonts w:ascii="Times New Roman" w:hAnsi="Times New Roman" w:cs="Times New Roman"/>
          <w:b/>
          <w:u w:val="single"/>
          <w:lang w:val="uk-UA"/>
        </w:rPr>
        <w:t>Рекомендації</w:t>
      </w:r>
    </w:p>
    <w:p w:rsidR="002C6290" w:rsidRPr="00B402D0" w:rsidRDefault="002C6290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Реком</w:t>
      </w:r>
      <w:r w:rsidR="00303A8D">
        <w:rPr>
          <w:rFonts w:ascii="Times New Roman" w:hAnsi="Times New Roman" w:cs="Times New Roman"/>
          <w:sz w:val="18"/>
          <w:szCs w:val="18"/>
          <w:lang w:val="uk-UA"/>
        </w:rPr>
        <w:t>ен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дуємо перечитати інструкцію по експлуатації в повному обсязі перед введенням в роботу. </w:t>
      </w:r>
    </w:p>
    <w:p w:rsidR="002C67DE" w:rsidRPr="00B402D0" w:rsidRDefault="002C6290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Дані інструкції повинні допомогти вам озна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йомитись із станком та правильністю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експлуатації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. Інструкції містять важливі деталі по безпечній, 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експертній  та економічній 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>роботі з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і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станком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, а також як уникнути потенційну небезпеку, скоротити витрати на обслуговування, скоротити час простою та збільшити надійність  та експлуатаційний термін станка. </w:t>
      </w:r>
    </w:p>
    <w:p w:rsidR="000F13AA" w:rsidRPr="00B402D0" w:rsidRDefault="000F13AA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В додаток до </w:t>
      </w:r>
      <w:r w:rsidR="002F6EAB" w:rsidRPr="00B402D0">
        <w:rPr>
          <w:rFonts w:ascii="Times New Roman" w:hAnsi="Times New Roman" w:cs="Times New Roman"/>
          <w:sz w:val="18"/>
          <w:szCs w:val="18"/>
          <w:lang w:val="uk-UA"/>
        </w:rPr>
        <w:t>вимог по безпеці, які містяться в даній інструкції, ви повинні дотримуватись законодавчих вимог у вашій країні.</w:t>
      </w:r>
    </w:p>
    <w:p w:rsidR="001B2142" w:rsidRPr="00B402D0" w:rsidRDefault="002F6EAB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Інструкція завжди повинна знаходитись п</w:t>
      </w:r>
      <w:r w:rsidR="0022752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оруч із станком, помістіть в папку для захисту від пилу та вологості. Інструкція обов’язкова для прочитання та ґрунтовного ознайомлення кожному із операторів перед початком роботи. </w:t>
      </w:r>
      <w:r w:rsidR="001B2142" w:rsidRPr="00B402D0">
        <w:rPr>
          <w:rFonts w:ascii="Times New Roman" w:hAnsi="Times New Roman" w:cs="Times New Roman"/>
          <w:sz w:val="18"/>
          <w:szCs w:val="18"/>
          <w:lang w:val="uk-UA"/>
        </w:rPr>
        <w:t>Працювати зі станком може тільки та людина, котра пройшла навчання по експлуатації станка та проінформована з різними факторами ризику.</w:t>
      </w:r>
    </w:p>
    <w:p w:rsidR="002F6EAB" w:rsidRDefault="001B2142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Окрім вимог по дотриманню техніки безпеки в даній інструкції та  вимог встановлених у вашій країні  ви повинні дотримуватись загальноприйнятих  технічних правил по використанню станків для деревообробки. </w:t>
      </w:r>
    </w:p>
    <w:p w:rsidR="00DF316C" w:rsidRDefault="00DF316C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</w:p>
    <w:p w:rsidR="00F50CC7" w:rsidRPr="00D40C80" w:rsidRDefault="00F50CC7" w:rsidP="00F50CC7">
      <w:pPr>
        <w:pStyle w:val="a3"/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t>Загальні примітки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Після розпаковки, перевірте всі запчастини від будь-яких транспортних пошкоджень. У випадку виявлення пошкоджень, негайно повідомте постачальника. Скарги, які поступили пізніше, не будуть розглядатись.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Впевніться, що доставка здійснена в повному обсязі.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Перед введенням у експлуатацію, ознайомтесь зі станком, прочитавши уважно дану інструкцію.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виключно брендові замінні чи захисні деталі, приладдя. Замінні деталі ви можете отримати у дилерів </w:t>
      </w:r>
      <w:proofErr w:type="spellStart"/>
      <w:r w:rsidRPr="00F50CC7">
        <w:rPr>
          <w:rFonts w:ascii="Times New Roman" w:hAnsi="Times New Roman" w:cs="Times New Roman"/>
          <w:sz w:val="18"/>
          <w:szCs w:val="18"/>
          <w:lang w:val="en-US"/>
        </w:rPr>
        <w:t>Scheppach</w:t>
      </w:r>
      <w:proofErr w:type="spellEnd"/>
      <w:r w:rsidRPr="00F50CC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При розміщенні замовлення, вказуйте наш артикул, тип та рік випуску станка.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F50CC7" w:rsidTr="004C760F">
        <w:tc>
          <w:tcPr>
            <w:tcW w:w="9571" w:type="dxa"/>
            <w:gridSpan w:val="2"/>
          </w:tcPr>
          <w:p w:rsidR="00F50CC7" w:rsidRPr="00C57876" w:rsidRDefault="00B42ED6" w:rsidP="007910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C57876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Комплектація</w:t>
            </w: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906778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+ПОДАРУНОК: диск 254х30х2,8 48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зубов</w:t>
            </w:r>
            <w:proofErr w:type="spellEnd"/>
          </w:p>
        </w:tc>
      </w:tr>
      <w:tr w:rsidR="00906778" w:rsidRPr="00AA1CC0" w:rsidTr="00C57876">
        <w:tc>
          <w:tcPr>
            <w:tcW w:w="9571" w:type="dxa"/>
            <w:gridSpan w:val="2"/>
          </w:tcPr>
          <w:p w:rsidR="00906778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Лазерний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показчик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направлення лінії відрізу</w:t>
            </w:r>
          </w:p>
        </w:tc>
      </w:tr>
      <w:tr w:rsidR="00906778" w:rsidRPr="00AA1CC0" w:rsidTr="00C57876">
        <w:tc>
          <w:tcPr>
            <w:tcW w:w="9571" w:type="dxa"/>
            <w:gridSpan w:val="2"/>
          </w:tcPr>
          <w:p w:rsidR="00906778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Алюмінієвий стіл</w:t>
            </w: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7910A8" w:rsidRPr="00AA1CC0" w:rsidRDefault="007910A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Твердосплавний пильний диск</w:t>
            </w: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AA1CC0" w:rsidRDefault="007910A8" w:rsidP="00B179F4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Розширення та подовження стола</w:t>
            </w: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AA1CC0" w:rsidRDefault="007910A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Упор з алюмінієвою направляючою </w:t>
            </w: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AA1CC0" w:rsidRDefault="00C57876" w:rsidP="00A2566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AA1CC0" w:rsidRDefault="00C57876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C57876" w:rsidRPr="00AA1CC0" w:rsidTr="00C57876">
        <w:tc>
          <w:tcPr>
            <w:tcW w:w="9571" w:type="dxa"/>
            <w:gridSpan w:val="2"/>
          </w:tcPr>
          <w:p w:rsidR="00C57876" w:rsidRPr="00AA1CC0" w:rsidRDefault="00C57876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32071" w:rsidRPr="00AA1CC0" w:rsidTr="004C760F">
        <w:tc>
          <w:tcPr>
            <w:tcW w:w="9571" w:type="dxa"/>
            <w:gridSpan w:val="2"/>
          </w:tcPr>
          <w:p w:rsidR="00D32071" w:rsidRPr="007910A8" w:rsidRDefault="00D32071" w:rsidP="007910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7910A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Технічні дані</w:t>
            </w:r>
          </w:p>
        </w:tc>
      </w:tr>
      <w:tr w:rsidR="00D32071" w:rsidRPr="00AA1CC0" w:rsidTr="005A5D69">
        <w:tc>
          <w:tcPr>
            <w:tcW w:w="3227" w:type="dxa"/>
          </w:tcPr>
          <w:p w:rsidR="00D32071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Розмір стола</w:t>
            </w:r>
          </w:p>
        </w:tc>
        <w:tc>
          <w:tcPr>
            <w:tcW w:w="6344" w:type="dxa"/>
          </w:tcPr>
          <w:p w:rsidR="00D32071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640 х 444</w:t>
            </w:r>
            <w:r w:rsidR="005A5D69"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Розмір 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роб.поверхні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з розширенням</w:t>
            </w:r>
            <w:r w:rsidR="0090677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(пр./</w:t>
            </w:r>
            <w:proofErr w:type="spellStart"/>
            <w:r w:rsidR="0090677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лів</w:t>
            </w:r>
            <w:proofErr w:type="spellEnd"/>
            <w:r w:rsidR="0090677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)</w:t>
            </w:r>
          </w:p>
        </w:tc>
        <w:tc>
          <w:tcPr>
            <w:tcW w:w="6344" w:type="dxa"/>
          </w:tcPr>
          <w:p w:rsidR="005A5D69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620 х 250</w:t>
            </w:r>
            <w:r w:rsidR="005A5D69"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906778" w:rsidP="00906778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Розмір 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роб.поверхні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з розширенням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центр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)</w:t>
            </w:r>
          </w:p>
        </w:tc>
        <w:tc>
          <w:tcPr>
            <w:tcW w:w="6344" w:type="dxa"/>
          </w:tcPr>
          <w:p w:rsidR="005A5D69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435х320мм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Полотно пили </w:t>
            </w:r>
          </w:p>
        </w:tc>
        <w:tc>
          <w:tcPr>
            <w:tcW w:w="6344" w:type="dxa"/>
          </w:tcPr>
          <w:p w:rsidR="005A5D69" w:rsidRPr="00906778" w:rsidRDefault="005A5D69" w:rsidP="00F50C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250 х 30 х 2.4 / 1.8 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</w:t>
            </w:r>
            <w:r w:rsidRPr="00906778">
              <w:rPr>
                <w:rFonts w:ascii="Times New Roman" w:hAnsi="Times New Roman" w:cs="Times New Roman"/>
                <w:sz w:val="18"/>
                <w:szCs w:val="18"/>
              </w:rPr>
              <w:t xml:space="preserve"> 24 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WZ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Регулювання висоти 90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/45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</w:p>
        </w:tc>
        <w:tc>
          <w:tcPr>
            <w:tcW w:w="6344" w:type="dxa"/>
          </w:tcPr>
          <w:p w:rsidR="005A5D69" w:rsidRPr="00AA1CC0" w:rsidRDefault="00906778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0-73/0-63</w:t>
            </w:r>
            <w:r w:rsidR="00972FC4"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Діапазон нахилу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-45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Швидкість порізу м/с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80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Повздовжній кінець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445 х 640мм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Ширина порізу лівий/правий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90/200мм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Вага </w:t>
            </w:r>
          </w:p>
        </w:tc>
        <w:tc>
          <w:tcPr>
            <w:tcW w:w="6344" w:type="dxa"/>
          </w:tcPr>
          <w:p w:rsidR="00972FC4" w:rsidRPr="00AA1CC0" w:rsidRDefault="001A2D00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28</w:t>
            </w:r>
            <w:r w:rsidR="00972FC4"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.5кг</w:t>
            </w:r>
          </w:p>
        </w:tc>
      </w:tr>
      <w:tr w:rsidR="00972FC4" w:rsidRPr="00AA1CC0" w:rsidTr="004C760F">
        <w:tc>
          <w:tcPr>
            <w:tcW w:w="9571" w:type="dxa"/>
            <w:gridSpan w:val="2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Привід 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Двигун Вт/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Грц</w:t>
            </w:r>
            <w:proofErr w:type="spellEnd"/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230 Вт/50Грц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Споживча енергія Р1</w:t>
            </w:r>
          </w:p>
        </w:tc>
        <w:tc>
          <w:tcPr>
            <w:tcW w:w="6344" w:type="dxa"/>
          </w:tcPr>
          <w:p w:rsidR="00FC5CF7" w:rsidRPr="001A2D00" w:rsidRDefault="001A2D00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highlight w:val="green"/>
                <w:lang w:val="uk-UA"/>
              </w:rPr>
            </w:pPr>
            <w:bookmarkStart w:id="0" w:name="_GoBack"/>
            <w:bookmarkEnd w:id="0"/>
            <w:r w:rsidRPr="00D01B71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2000</w:t>
            </w:r>
            <w:r w:rsidR="00FC5CF7" w:rsidRPr="00D01B71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Режим роботи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 6/40%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Швидкість обертів</w:t>
            </w:r>
            <w:r w:rsidR="001A2D0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, об/</w:t>
            </w:r>
            <w:proofErr w:type="spellStart"/>
            <w:r w:rsidR="001A2D0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хв</w:t>
            </w:r>
            <w:proofErr w:type="spellEnd"/>
          </w:p>
        </w:tc>
        <w:tc>
          <w:tcPr>
            <w:tcW w:w="6344" w:type="dxa"/>
          </w:tcPr>
          <w:p w:rsidR="00FC5CF7" w:rsidRPr="00AA1CC0" w:rsidRDefault="001A2D00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1A2D0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4800</w:t>
            </w:r>
            <w:r>
              <w:rPr>
                <w:rStyle w:val="apple-converted-space"/>
                <w:rFonts w:ascii="Georgia" w:hAnsi="Georgia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Захист двигуна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ІР 20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Автоматичний вимикач при низькій напрузі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Присутній 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FC5CF7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lastRenderedPageBreak/>
              <w:t xml:space="preserve">Штепсельна вилка </w:t>
            </w:r>
          </w:p>
        </w:tc>
        <w:tc>
          <w:tcPr>
            <w:tcW w:w="6344" w:type="dxa"/>
          </w:tcPr>
          <w:p w:rsidR="00FC5CF7" w:rsidRPr="00AA1CC0" w:rsidRDefault="00BC7DE0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Заземлення </w:t>
            </w:r>
          </w:p>
        </w:tc>
      </w:tr>
    </w:tbl>
    <w:p w:rsidR="00BC7DE0" w:rsidRPr="00AA1CC0" w:rsidRDefault="00BC7DE0" w:rsidP="00BC7DE0">
      <w:pPr>
        <w:rPr>
          <w:rFonts w:ascii="Times New Roman" w:hAnsi="Times New Roman" w:cs="Times New Roman"/>
          <w:b/>
          <w:lang w:val="uk-UA"/>
        </w:rPr>
      </w:pPr>
    </w:p>
    <w:p w:rsidR="00BC7DE0" w:rsidRPr="00AA1CC0" w:rsidRDefault="00BC7DE0" w:rsidP="00330D6C">
      <w:pPr>
        <w:spacing w:after="0"/>
        <w:rPr>
          <w:rFonts w:ascii="Times New Roman" w:hAnsi="Times New Roman" w:cs="Times New Roman"/>
          <w:b/>
          <w:lang w:val="uk-UA"/>
        </w:rPr>
      </w:pPr>
      <w:r w:rsidRPr="00AA1CC0">
        <w:rPr>
          <w:rFonts w:ascii="Times New Roman" w:hAnsi="Times New Roman" w:cs="Times New Roman"/>
          <w:b/>
          <w:lang w:val="uk-UA"/>
        </w:rPr>
        <w:t>Шумові параметри</w:t>
      </w:r>
    </w:p>
    <w:p w:rsidR="00330D6C" w:rsidRPr="00AA1CC0" w:rsidRDefault="00330D6C" w:rsidP="00330D6C">
      <w:pPr>
        <w:spacing w:after="0"/>
        <w:rPr>
          <w:rFonts w:ascii="Times New Roman" w:hAnsi="Times New Roman" w:cs="Times New Roman"/>
          <w:b/>
          <w:lang w:val="uk-UA"/>
        </w:rPr>
      </w:pPr>
      <w:r w:rsidRPr="00AA1CC0">
        <w:rPr>
          <w:rFonts w:ascii="Times New Roman" w:hAnsi="Times New Roman" w:cs="Times New Roman"/>
          <w:b/>
          <w:lang w:val="uk-UA"/>
        </w:rPr>
        <w:t xml:space="preserve">Умови виміру </w:t>
      </w:r>
    </w:p>
    <w:p w:rsidR="00A70A44" w:rsidRPr="00AA1CC0" w:rsidRDefault="00330D6C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Визначеними параметрами є рівень розповсюдження і не обов’язков</w:t>
      </w:r>
      <w:r w:rsidR="00A70A44" w:rsidRPr="00AA1CC0">
        <w:rPr>
          <w:rFonts w:ascii="Times New Roman" w:hAnsi="Times New Roman" w:cs="Times New Roman"/>
          <w:sz w:val="18"/>
          <w:szCs w:val="18"/>
          <w:lang w:val="uk-UA"/>
        </w:rPr>
        <w:t>о показує перевірений робочий показник.</w:t>
      </w:r>
      <w:r w:rsidR="0049158E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Також існує співвідношення між рівнями розповсюдженням та забрудненням навколишнього повітря, воно не може достовірно обмежуватись навіть якщо задіяні засоби захисту. </w:t>
      </w:r>
      <w:r w:rsidR="00401D6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Фактори, що впливають на рівень забруднення, присутні за робочим місцем, включає час поширення, характеристики робочого місця, інші джерела шуму та ін.., кількість машин, поряд задіяних робочих процесів. Достовірні робочі параметри можуть різнитись, в залежності від країни. </w:t>
      </w:r>
      <w:r w:rsidR="00E24B55" w:rsidRPr="00AA1CC0">
        <w:rPr>
          <w:rFonts w:ascii="Times New Roman" w:hAnsi="Times New Roman" w:cs="Times New Roman"/>
          <w:sz w:val="18"/>
          <w:szCs w:val="18"/>
          <w:lang w:val="uk-UA"/>
        </w:rPr>
        <w:t>Однак, дана інформація призначе</w:t>
      </w:r>
      <w:r w:rsidR="0073769B" w:rsidRPr="00AA1CC0">
        <w:rPr>
          <w:rFonts w:ascii="Times New Roman" w:hAnsi="Times New Roman" w:cs="Times New Roman"/>
          <w:sz w:val="18"/>
          <w:szCs w:val="18"/>
          <w:lang w:val="uk-UA"/>
        </w:rPr>
        <w:t>на для користувача для кращого визначення рівня небезпеки та ризику.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Рівень звукової сили в</w:t>
      </w:r>
      <w:r w:rsidR="001A1FC8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дБ</w:t>
      </w: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.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Обробка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L</w:t>
      </w:r>
      <w:r w:rsidRPr="00AA1CC0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WA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= 94.</w:t>
      </w:r>
      <w:r w:rsidRPr="00AA1CC0">
        <w:rPr>
          <w:rFonts w:ascii="Times New Roman" w:hAnsi="Times New Roman" w:cs="Times New Roman"/>
          <w:sz w:val="18"/>
          <w:szCs w:val="18"/>
        </w:rPr>
        <w:t xml:space="preserve">0 </w:t>
      </w:r>
      <w:r w:rsidR="001A1FC8" w:rsidRPr="00AA1CC0">
        <w:rPr>
          <w:rFonts w:ascii="Times New Roman" w:hAnsi="Times New Roman" w:cs="Times New Roman"/>
          <w:sz w:val="18"/>
          <w:szCs w:val="18"/>
          <w:lang w:val="uk-UA"/>
        </w:rPr>
        <w:t>дБ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(А)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Для визначення рівня розповсюдження, показник похибки </w:t>
      </w:r>
      <w:r w:rsidR="001A1FC8" w:rsidRPr="00AA1CC0">
        <w:rPr>
          <w:rFonts w:ascii="Times New Roman" w:hAnsi="Times New Roman" w:cs="Times New Roman"/>
          <w:sz w:val="18"/>
          <w:szCs w:val="18"/>
          <w:lang w:val="uk-UA"/>
        </w:rPr>
        <w:t>К = 4дБ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потрібно додати.</w:t>
      </w: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Примітки по розповсюдженні пилу. </w:t>
      </w: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Рівень розповсюдження пилу вимірюється 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технічно комісією,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відповідно до «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>директиви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 тестуванні розповсюдженні пилу (параметри концентрації) для о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бладнання по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обробці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деревини»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і визначається 2мг/м</w:t>
      </w:r>
      <w:r w:rsidR="00A523DF"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3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Однак, 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відповідність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заключення</w:t>
      </w:r>
      <w:proofErr w:type="spellEnd"/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 безпеці з максимальною величиною пилу деревини, що застосовується в Федеративній Республіці Німеччина, може бути хибним</w:t>
      </w:r>
      <w:r w:rsidR="004A5FEF" w:rsidRPr="00AA1CC0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 підключенні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машини до відповідних приладів зі швидкістю вентиляції 20м/с.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827"/>
      </w:tblGrid>
      <w:tr w:rsidR="004A5FEF" w:rsidRPr="00AA1CC0" w:rsidTr="004A5FEF">
        <w:tc>
          <w:tcPr>
            <w:tcW w:w="1560" w:type="dxa"/>
            <w:vMerge w:val="restart"/>
          </w:tcPr>
          <w:p w:rsidR="004A5FEF" w:rsidRPr="00AA1CC0" w:rsidRDefault="00452BA9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noProof/>
                <w:sz w:val="18"/>
                <w:szCs w:val="18"/>
                <w:lang w:val="uk-UA" w:eastAsia="uk-UA"/>
              </w:rPr>
              <w:drawing>
                <wp:inline distT="0" distB="0" distL="0" distR="0">
                  <wp:extent cx="827111" cy="162592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63" cy="162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Одягніть захисні навушники  </w:t>
            </w: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4A5FEF" w:rsidRPr="00AA1CC0" w:rsidTr="004A5FEF">
        <w:tc>
          <w:tcPr>
            <w:tcW w:w="1560" w:type="dxa"/>
            <w:vMerge/>
          </w:tcPr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Одягніть захисну маску та захисні окуляри</w:t>
            </w: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4A5FEF" w:rsidRPr="00AA1CC0" w:rsidTr="004A5FEF">
        <w:tc>
          <w:tcPr>
            <w:tcW w:w="1560" w:type="dxa"/>
            <w:vMerge/>
          </w:tcPr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Одягайте захист для очей</w:t>
            </w: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</w:tbl>
    <w:p w:rsidR="004A5FEF" w:rsidRPr="00AA1CC0" w:rsidRDefault="004A5FEF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055FFD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Загальні інструкції по безпеці. 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Розповсюдьте  правила та інструкції безпеки всім хто працює з приладом</w:t>
      </w:r>
    </w:p>
    <w:p w:rsidR="00055FFD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Управляйте приладом тільки так як вказано загальноприйнятих технічних умовах, зважаючи на інструкції по експлуатації та пам’ятаючи про техніку безпеки та ризики. Виправляйте несправності відразу.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Використовуватись можуть виключно ті інструменти, що відповідають Європейським стандартам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847-1.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Дотримуйтесь всі приміток по безпеці та ризиках.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Зберігайте всі </w:t>
      </w:r>
      <w:r w:rsidR="00CA6A20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замітки по безпеці та ризиках у належному стані , прикріплених до приладу, в читабельному вигляді. 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Робоча поверхня дискової пилки не повинна використовуватись для коління дров.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Уважність при роботі: ризик пошкодження пальців та рук через обертання ріжучої одиниці.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Переконайтесь, що прилад стоїть безпечно на твердій поверхні.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Перевірте кабелі подачі напруги</w:t>
      </w:r>
      <w:r w:rsidR="00B3326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Не використовуйте пошкоджені кабелі. </w:t>
      </w:r>
    </w:p>
    <w:p w:rsidR="00B33268" w:rsidRPr="00AA1CC0" w:rsidRDefault="00B33268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Тримайте дітей подалі від приладу, якщо він підключений </w:t>
      </w:r>
      <w:r w:rsidR="00B42ED6" w:rsidRPr="00AA1CC0">
        <w:rPr>
          <w:rFonts w:ascii="Times New Roman" w:hAnsi="Times New Roman" w:cs="Times New Roman"/>
          <w:sz w:val="18"/>
          <w:szCs w:val="18"/>
          <w:lang w:val="uk-UA"/>
        </w:rPr>
        <w:t>до джерела живлення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Вік персоналу по експлуатації повинен бути не менше 18 років. Стажери – не менш як 16 років, але працювати може тільки під наглядом повнолітніх.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Особа, яка працює зі станком не може відволікатись  від своєї роботи.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Якщо друга людина працює з приладом відбираючи порізані вироби, робоча поверхня повинна включати в себе подовження.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Тримайте робочу площину машини чисту від стружки та осколків. 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Одягайте щільний одяг. Не одягайте прикрас: перснів, браслетів, годинників. 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Зважайте на напрям оборотів двигуна – дивіться на електричний зв'язок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Прилади по забезпеченню безпечної роботи не повинні бути демонтованими чи непридатними до використання.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Ремонт, настройка, виміри та чистка повинна проводитись з виключеним двигуном. Вийміть вилку з розетки і почекайте поки ріжучий інструмент перестане обертатись.</w:t>
      </w:r>
    </w:p>
    <w:p w:rsidR="00331971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Виключайте </w:t>
      </w:r>
      <w:r w:rsidR="00331971" w:rsidRPr="00AA1CC0">
        <w:rPr>
          <w:rFonts w:ascii="Times New Roman" w:hAnsi="Times New Roman" w:cs="Times New Roman"/>
          <w:sz w:val="18"/>
          <w:szCs w:val="18"/>
          <w:lang w:val="uk-UA"/>
        </w:rPr>
        <w:t>прилад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під час усунення несправностей</w:t>
      </w:r>
      <w:r w:rsidR="00331971" w:rsidRPr="00AA1CC0">
        <w:rPr>
          <w:rFonts w:ascii="Times New Roman" w:hAnsi="Times New Roman" w:cs="Times New Roman"/>
          <w:sz w:val="18"/>
          <w:szCs w:val="18"/>
          <w:lang w:val="uk-UA"/>
        </w:rPr>
        <w:t>. Витягніть вилку з розетки.</w:t>
      </w:r>
    </w:p>
    <w:p w:rsidR="00584E6A" w:rsidRPr="00AA1CC0" w:rsidRDefault="00584E6A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повинен під</w:t>
      </w:r>
      <w:r w:rsidRPr="00AA1CC0">
        <w:rPr>
          <w:rFonts w:ascii="Times New Roman" w:hAnsi="Times New Roman" w:cs="Times New Roman"/>
          <w:sz w:val="18"/>
          <w:szCs w:val="18"/>
        </w:rPr>
        <w:t>”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єднюватись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</w:t>
      </w:r>
      <w:proofErr w:type="spellStart"/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>виймача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під час всіх етапів процесу. Використовуйте за призначенням.</w:t>
      </w:r>
    </w:p>
    <w:p w:rsidR="00584E6A" w:rsidRPr="00AA1CC0" w:rsidRDefault="00584E6A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Всі прилади по забезпеченню безпечної роботи  повинні бути прикріплені при роботі з приладом.</w:t>
      </w:r>
    </w:p>
    <w:p w:rsidR="009D2256" w:rsidRPr="00AA1CC0" w:rsidRDefault="004C760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Використовується пилка т</w:t>
      </w:r>
      <w:r w:rsidR="00584E6A" w:rsidRPr="00AA1CC0">
        <w:rPr>
          <w:rFonts w:ascii="Times New Roman" w:hAnsi="Times New Roman" w:cs="Times New Roman"/>
          <w:sz w:val="18"/>
          <w:szCs w:val="18"/>
          <w:lang w:val="uk-UA"/>
        </w:rPr>
        <w:t>ільки закріплена, нагострена, без тріщин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деформацій. </w:t>
      </w:r>
      <w:r w:rsidR="009D225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4C760F" w:rsidRPr="00AA1CC0" w:rsidRDefault="004C760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використовується дискова пилка, виготовлена з товстої важкої сталі.</w:t>
      </w:r>
    </w:p>
    <w:p w:rsidR="00B857B2" w:rsidRPr="00AA1CC0" w:rsidRDefault="00B42ED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 xml:space="preserve">Розпірного клину </w:t>
      </w:r>
      <w:r w:rsidR="004C760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є важливим захисним інструментом, який супроводжує виріб і </w:t>
      </w:r>
      <w:r w:rsidR="00E2256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попереджує </w:t>
      </w:r>
      <w:r w:rsidR="00A2789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ріжуче з’єднування від закриття 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позаду </w:t>
      </w:r>
      <w:r w:rsidR="00A2789B" w:rsidRPr="00AA1CC0">
        <w:rPr>
          <w:rFonts w:ascii="Times New Roman" w:hAnsi="Times New Roman" w:cs="Times New Roman"/>
          <w:sz w:val="18"/>
          <w:szCs w:val="18"/>
          <w:lang w:val="uk-UA"/>
        </w:rPr>
        <w:t>пили і повернення виробу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Слідкуйте за шириною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розпірного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клину; </w:t>
      </w:r>
      <w:r w:rsidR="00534ABB" w:rsidRPr="00AA1CC0">
        <w:rPr>
          <w:rFonts w:ascii="Times New Roman" w:hAnsi="Times New Roman" w:cs="Times New Roman"/>
          <w:sz w:val="18"/>
          <w:szCs w:val="18"/>
          <w:lang w:val="uk-UA"/>
        </w:rPr>
        <w:t>слідкуйте за номерами</w:t>
      </w:r>
      <w:r w:rsidR="00B95B7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зазначеними на ньому</w:t>
      </w:r>
      <w:r w:rsidR="00534ABB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B95B7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Роздільний клин повинен бути не </w:t>
      </w:r>
      <w:r w:rsidR="00B857B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тоншим ніж пилка чи товстіше за її зубці.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Знижуйте захисну покришку на кожному етапі процесу.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Захисна покришка повинна бути у вертикальному положенні над пилою протягом кожного етапу.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Завжди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 повздовжній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порізці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вузьких виробів – менш як 120мм.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використовується для того, щоб не працювати руками біля пилки. </w:t>
      </w:r>
    </w:p>
    <w:p w:rsidR="00B857B2" w:rsidRPr="00AA1CC0" w:rsidRDefault="0050164B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Виключайте прилад для виправлення неполадок або для очистки від брусків деревини. Від’єднайте від подачі напруги!</w:t>
      </w:r>
    </w:p>
    <w:p w:rsidR="0050164B" w:rsidRPr="00AA1CC0" w:rsidRDefault="0050164B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Ремонт, заміна, вимірювання чи очистка повинна проводитись виключно при виключеному двигуні. Від’єднайте від подачі напруги!</w:t>
      </w:r>
    </w:p>
    <w:p w:rsidR="0050164B" w:rsidRPr="00AA1CC0" w:rsidRDefault="00B42ED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Система відсмоктування стружки</w:t>
      </w:r>
      <w:r w:rsidR="004B298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>повинн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а</w:t>
      </w:r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включатись автоматично з включенням дискової пилки. </w:t>
      </w:r>
    </w:p>
    <w:p w:rsidR="00392D07" w:rsidRPr="00AA1CC0" w:rsidRDefault="00392D07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Виключайте двигун коли залишаєте робоче місце. Від’єднайте від подачі напруги!</w:t>
      </w:r>
    </w:p>
    <w:p w:rsidR="00C23482" w:rsidRPr="00AA1CC0" w:rsidRDefault="00392D07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Вимкніть прилад від будь-яких джерел подачі напруги, навіть при незначному його переміщенні. </w:t>
      </w:r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Правильно </w:t>
      </w:r>
      <w:proofErr w:type="spellStart"/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>підєднайте</w:t>
      </w:r>
      <w:proofErr w:type="spellEnd"/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до мережевої напруги перед перезапуском.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Установка, ремонт та обслуговування електричних з’єднань повинна проводитись виключно спеціалістами.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виносьте електроінструменти на дощ.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використовуйте електроінструменти у вологих чи мокрих приміщеннях.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Переконайтесь, що робоча територія добре освітлена.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використовуйте електроінструменти </w:t>
      </w:r>
      <w:r w:rsidR="006C4DC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там,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де існує ризик виникнення пожежі чи вибуху. </w:t>
      </w:r>
    </w:p>
    <w:p w:rsidR="006C4DC4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допускайте контакту з </w:t>
      </w:r>
      <w:r w:rsidR="006C4DC4" w:rsidRPr="00AA1CC0">
        <w:rPr>
          <w:rFonts w:ascii="Times New Roman" w:hAnsi="Times New Roman" w:cs="Times New Roman"/>
          <w:sz w:val="18"/>
          <w:szCs w:val="18"/>
          <w:lang w:val="uk-UA"/>
        </w:rPr>
        <w:t>заземленням (наприклад: труби, радіатори, лінії електропередач, пристрої охолодження).</w:t>
      </w:r>
    </w:p>
    <w:p w:rsidR="006C4DC4" w:rsidRPr="00AA1CC0" w:rsidRDefault="006C4DC4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Електроінструменти, які не використовуються, повинні зберігатись в сухому, недосяжному для дітей місці.</w:t>
      </w:r>
    </w:p>
    <w:p w:rsidR="00392D07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F6E98" w:rsidRPr="00AA1CC0">
        <w:rPr>
          <w:rFonts w:ascii="Times New Roman" w:hAnsi="Times New Roman" w:cs="Times New Roman"/>
          <w:sz w:val="18"/>
          <w:szCs w:val="18"/>
          <w:lang w:val="uk-UA"/>
        </w:rPr>
        <w:t>Не тягніть за кабель, якщо хочете вимкнути вилку з розетки. Захищайте кабель від перенагрівання , пального та гострих кутів.</w:t>
      </w:r>
    </w:p>
    <w:p w:rsidR="001F6E98" w:rsidRPr="00AA1CC0" w:rsidRDefault="00AB567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затяжні пристрої або слюсарні лещата для закріплення виробу. Вони триматимуть міцніше, а ніж ви власними руками. </w:t>
      </w:r>
    </w:p>
    <w:p w:rsidR="00AB567F" w:rsidRPr="00AA1CC0" w:rsidRDefault="00746F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Впевніться, що кнопка запуску вимкнена, перед тим як включати вилку в розетку.</w:t>
      </w:r>
    </w:p>
    <w:p w:rsidR="00746F82" w:rsidRPr="00AA1CC0" w:rsidRDefault="00746F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тільки </w:t>
      </w:r>
      <w:r w:rsidR="0020526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підходящі,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відповідно марковані кабелі подовження на відкритих територіях.</w:t>
      </w:r>
    </w:p>
    <w:p w:rsidR="00746F82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використовуйте електроінструменти якщо вони не включаються і не виключаються за допомогою кнопки запуску. </w:t>
      </w:r>
    </w:p>
    <w:p w:rsidR="00205265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Дискова пилка не повинна використовуватись для повздовжньої різки (запилення кінців в середині виробу).</w:t>
      </w:r>
    </w:p>
    <w:p w:rsidR="00205265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Використовуйте пилку в якої максимальна допустима швидкість</w:t>
      </w:r>
      <w:r w:rsidR="00A47A8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не нижча максимальної швидкості шпинделя та швидкості станін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и дискової пилки і виробу для </w:t>
      </w:r>
      <w:r w:rsidR="00A47A8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різки. </w:t>
      </w:r>
    </w:p>
    <w:p w:rsidR="00A47A89" w:rsidRPr="00AA1CC0" w:rsidRDefault="00A47A89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перенесенні приладу використовуйте виключно транспортний засіб. Ніколи не пересувайте чи транспортуйте прилад за допомогою захисних засобів. </w:t>
      </w:r>
    </w:p>
    <w:p w:rsidR="00A47A89" w:rsidRPr="00AA1CC0" w:rsidRDefault="00F31A7D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Верхня частина пилки повинна покриватись при транспортуванні. </w:t>
      </w: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Використання за призначенням. </w:t>
      </w: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 відповідає вимогам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EG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B6F27" w:rsidRPr="00AA1CC0" w:rsidRDefault="003B6F27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Станина дискової пилки визначена як пересувний прилад.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має робочу поверхню з переду і ліворуч від пилки.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Робоча поверхня і навколишня приладу повинна завжди зберігатись чистою від розколених частин для уникнення нещасних випадків. 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 правилами, виріб що обробляється, не повинен містити зайвих предметів, таких як: цвяхи чи гвинти. </w:t>
      </w:r>
      <w:r w:rsidR="008616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4B2987" w:rsidRPr="00AA1CC0" w:rsidRDefault="004B2987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 повинен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під’єднюватись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гнучкого, вогнестійкого витягу стружки перед введенням в експлуатацію. Витяг повинен включатись автоматично з включенням дискової пилки. Вентиляційна швидкість витягу стружки повинна бути 20м/с</w:t>
      </w:r>
      <w:r w:rsidR="0036336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861621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Автоматичні засоби запуску доступні в спеціальних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приладдях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B6F27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Тип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 xml:space="preserve">ALV 2: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засіб № 7910 4010, 230 Вт/50Грц </w:t>
      </w:r>
    </w:p>
    <w:p w:rsidR="00861621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запуску приладу, витяг стружки запускається автоматично із затримкою приблизно 2-3секунди. Це попереджує перевантаження</w:t>
      </w:r>
      <w:r w:rsidR="00DC4AD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внутрішніх запобіжника. </w:t>
      </w:r>
    </w:p>
    <w:p w:rsidR="00DC4ADD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Після виключення приладу, витяг стружки виключається автоматично з затримкою 2-3 секунди. </w:t>
      </w:r>
    </w:p>
    <w:p w:rsidR="00DC4ADD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Залишковий пил витягується, як вимагається в постанові про небезпечні матеріали. Витяг економить енергію і зменшує шум. Витяг працює виключно під час експлуатації.</w:t>
      </w:r>
    </w:p>
    <w:p w:rsidR="004E73F2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Відповідний 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і ліцензійний пило всмоктувач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овинен застосовуватись для витягу під час експлуатації приладу комерційним сектором. </w:t>
      </w:r>
    </w:p>
    <w:p w:rsidR="004E73F2" w:rsidRPr="00AA1CC0" w:rsidRDefault="004E73F2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виключайте пило всмоктувач чи вивід коли прилад експлуатується.</w:t>
      </w:r>
    </w:p>
    <w:p w:rsidR="006F10DB" w:rsidRPr="00AA1CC0" w:rsidRDefault="004E73F2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Дискова пила призначена виключно для обробки деревини чи деревоподібних виробів. Тільки оригінальні інструменти та прибори повинні використовуватись. Використовуйте призначену пилку, відповідно до стандартів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847-1, залежно 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від типу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різки та деревини (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>суха деревина, тонка дошка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)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>. З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вертайтесь за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відповідними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інструмент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ами в кінці цієї інструкції.</w:t>
      </w:r>
    </w:p>
    <w:p w:rsidR="006F10DB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Експлуатуйте прилад, як призначено в технічних умовах, зважаючи на експлуатаційні інструкції, зберігаючи техніку безпеки.</w:t>
      </w:r>
    </w:p>
    <w:p w:rsidR="00DC4ADD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Безпека, робота та підтримка обслуговування , так як і величини, зазначені в Технічних даних, повинні виконуватись.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C4AD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6F10DB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Регуляції по забезпеченні попередження нещасних випадків</w:t>
      </w:r>
      <w:r w:rsidR="004A099A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інші загальноприйняті норми по безпеці, повинні приклеюватись. </w:t>
      </w:r>
    </w:p>
    <w:p w:rsidR="004A099A" w:rsidRPr="00AA1CC0" w:rsidRDefault="004A099A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експлуатується, обслуговуються чи ремонтується виключно людьми, які ознайомлені з інструкціями по можливих ризиках. Виробник не несе відповідальності за пошкодження, спричинені неавторизованими  видозмінами в приладі.</w:t>
      </w:r>
    </w:p>
    <w:p w:rsidR="004A099A" w:rsidRPr="00AA1CC0" w:rsidRDefault="001B1975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експлуатується виключно з оригінальними запчастинами та інструментами.</w:t>
      </w:r>
    </w:p>
    <w:p w:rsidR="001B1975" w:rsidRPr="00AA1CC0" w:rsidRDefault="001B1975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Будь-які інші застосування будуть вважатись невідповідними. Виробник не несе відповідальності за пошкодження, що виникли; відповідальність за ризики несе виключно користувач. </w:t>
      </w:r>
    </w:p>
    <w:p w:rsidR="001B1975" w:rsidRPr="00AA1CC0" w:rsidRDefault="001B1975" w:rsidP="001B1975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B1975" w:rsidRPr="00AA1CC0" w:rsidRDefault="006A4A39" w:rsidP="001B1975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Залишкові ризики</w:t>
      </w:r>
      <w:r w:rsidR="001B1975"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 </w:t>
      </w:r>
    </w:p>
    <w:p w:rsidR="004A5FEF" w:rsidRPr="00AA1CC0" w:rsidRDefault="006A4A39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Прилад зроблений, відповідно до технічних стандартів та правил безпеки. Однак, індивідуальні ризики можуть появлятись під час експлуатації. </w:t>
      </w:r>
    </w:p>
    <w:p w:rsidR="006A4A39" w:rsidRPr="00AA1CC0" w:rsidRDefault="006A4A39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Ризик пошкодження пальців та рук через обертання пили при неправильній подачі виробу. </w:t>
      </w:r>
    </w:p>
    <w:p w:rsidR="006A4A39" w:rsidRPr="00AA1CC0" w:rsidRDefault="006A4A39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Пошкодження у випадку коли виріб викидається при триманні та неправильній подачі, при безперервній роботі. </w:t>
      </w:r>
    </w:p>
    <w:p w:rsidR="00133E97" w:rsidRPr="00AA1CC0" w:rsidRDefault="00133E97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Ризик для здоров’я через шум. Допустимий рівень шуму перевищується при роботі з даним приладом. Завжди одягайте засоби індивідуального захисту, наприклад для вух.</w:t>
      </w:r>
    </w:p>
    <w:p w:rsidR="00133E97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Пошкодження через несправну пилку. Перевіряйте пилку регулярно, перед кожним застосуванням на наявність несправностей. 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Використання неправильних або пошкоджених сітьових кабелів може призвести до пошкоджень спричинених електрикою.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використанні спеціального обладнання, повинні читатись уважно інструкції по експлуатації і дотримуватись їх.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Навіть якщо дотримані всі міри застереження, деякі ризики, які поки є невідомими, можуть мати місце. 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Ризики, які залишаються, можуть мінімізуватись , дотримуючись інструкцій мір застережень, правил експлуатація</w:t>
      </w:r>
      <w:r w:rsidR="0047443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внутрішніх інструкцій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по експлуатації.</w:t>
      </w:r>
    </w:p>
    <w:p w:rsidR="00C96CC3" w:rsidRPr="00AA1CC0" w:rsidRDefault="00C96CC3" w:rsidP="00452BA9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Розташування </w:t>
      </w:r>
    </w:p>
    <w:p w:rsidR="00C96CC3" w:rsidRPr="00AA1CC0" w:rsidRDefault="00C96CC3" w:rsidP="00C96CC3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Підготуйте робоче місце, де повинно бути обладнання. Забезпечте достатньо місця для забезпечення безпечної та безперешкодної роботи. Прилад призначений для роботи в приміщенні і повинен розміщуватись на твердій стійкій поверхні.</w:t>
      </w:r>
    </w:p>
    <w:p w:rsidR="0007420F" w:rsidRPr="00AA1CC0" w:rsidRDefault="0007420F" w:rsidP="00C96CC3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Оснащення </w:t>
      </w:r>
      <w:r w:rsidR="00F713E8"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Мал.1</w:t>
      </w:r>
    </w:p>
    <w:p w:rsidR="00452BA9" w:rsidRPr="00AA1CC0" w:rsidRDefault="00452BA9" w:rsidP="00C96CC3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u w:val="single"/>
          <w:lang w:val="uk-UA" w:eastAsia="uk-UA"/>
        </w:rPr>
        <w:drawing>
          <wp:inline distT="0" distB="0" distL="0" distR="0">
            <wp:extent cx="2177896" cy="20744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97" cy="20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0F" w:rsidRPr="00AA1CC0" w:rsidRDefault="0007420F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Елементи управління та запчастини</w:t>
      </w:r>
    </w:p>
    <w:p w:rsidR="0007420F" w:rsidRPr="00AA1CC0" w:rsidRDefault="0007420F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Робоча поверхня</w:t>
      </w:r>
    </w:p>
    <w:p w:rsidR="0007420F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Розширення робочої поверхні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Захисн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ий кожух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Рукав витягу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Роз’ємний клин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Шкала </w:t>
      </w:r>
      <w:r w:rsidR="00F4637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 під кутом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Вмикач/вимикач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Регулювальник висоти</w:t>
      </w:r>
    </w:p>
    <w:p w:rsidR="00305266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424A3F" w:rsidRPr="00AA1CC0">
        <w:rPr>
          <w:rFonts w:ascii="Times New Roman" w:hAnsi="Times New Roman" w:cs="Times New Roman"/>
          <w:sz w:val="18"/>
          <w:szCs w:val="18"/>
          <w:lang w:val="uk-UA"/>
        </w:rPr>
        <w:t>Опорна рама</w:t>
      </w:r>
    </w:p>
    <w:p w:rsidR="00305266" w:rsidRPr="00AA1CC0" w:rsidRDefault="00197239" w:rsidP="00305266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Встановлення </w:t>
      </w:r>
    </w:p>
    <w:p w:rsidR="00197239" w:rsidRPr="00AA1CC0" w:rsidRDefault="00197239" w:rsidP="00305266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Всі установочні та ремонтні роботи повинні здійснюватись при вимкненому електропостачанні. </w:t>
      </w:r>
    </w:p>
    <w:p w:rsidR="00197239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Ваша дискова пилка не повністю вмонтована в силу пакувальних принципів. </w:t>
      </w:r>
    </w:p>
    <w:p w:rsidR="00197239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Перевірте наявність всіх запчастин. </w:t>
      </w:r>
    </w:p>
    <w:p w:rsidR="00DB34E1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Установочні частини. </w:t>
      </w:r>
    </w:p>
    <w:p w:rsidR="00DB34E1" w:rsidRPr="00AA1CC0" w:rsidRDefault="00DB34E1" w:rsidP="00BA141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Корпус укомплектуйте з дисковою пилкою та роздільним клином</w:t>
      </w:r>
    </w:p>
    <w:p w:rsidR="00DB34E1" w:rsidRPr="00AA1CC0" w:rsidRDefault="00DB34E1" w:rsidP="00BA141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 xml:space="preserve">Опори </w:t>
      </w:r>
    </w:p>
    <w:p w:rsidR="00DB34E1" w:rsidRPr="00AA1CC0" w:rsidRDefault="00936428" w:rsidP="00BA141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Реберні стійки</w:t>
      </w:r>
    </w:p>
    <w:p w:rsidR="00936428" w:rsidRPr="00AA1CC0" w:rsidRDefault="00936428" w:rsidP="00BA141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Опорні підтримки </w:t>
      </w:r>
    </w:p>
    <w:p w:rsidR="00936428" w:rsidRPr="00AA1CC0" w:rsidRDefault="00936428" w:rsidP="00BA141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Стійкові насадки</w:t>
      </w:r>
    </w:p>
    <w:p w:rsidR="00936428" w:rsidRPr="00AA1CC0" w:rsidRDefault="00936428" w:rsidP="00BA141B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Стійки робочої поверхні </w:t>
      </w:r>
    </w:p>
    <w:p w:rsidR="00936428" w:rsidRPr="00AA1CC0" w:rsidRDefault="00BA4EFE" w:rsidP="00BA14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Кришка </w:t>
      </w:r>
      <w:r w:rsidR="00936428" w:rsidRPr="00AA1CC0">
        <w:rPr>
          <w:rFonts w:ascii="Times New Roman" w:hAnsi="Times New Roman" w:cs="Times New Roman"/>
          <w:sz w:val="18"/>
          <w:szCs w:val="18"/>
          <w:lang w:val="uk-UA"/>
        </w:rPr>
        <w:t>витягу</w:t>
      </w:r>
    </w:p>
    <w:p w:rsidR="00936428" w:rsidRPr="00AA1CC0" w:rsidRDefault="00BA4EFE" w:rsidP="00BA141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Рукав витягу</w:t>
      </w:r>
    </w:p>
    <w:p w:rsidR="00BA4EFE" w:rsidRPr="00AA1CC0" w:rsidRDefault="00454CE2" w:rsidP="00BA141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Кріплення для рукава витягу</w:t>
      </w:r>
    </w:p>
    <w:p w:rsidR="00454CE2" w:rsidRPr="00AA1CC0" w:rsidRDefault="00454CE2" w:rsidP="00BA141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Шестигранний гвинт М6 х 12</w:t>
      </w:r>
    </w:p>
    <w:p w:rsidR="00454CE2" w:rsidRPr="00AA1CC0" w:rsidRDefault="00454CE2" w:rsidP="00BA141B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Шестигранна гайка М8</w:t>
      </w:r>
    </w:p>
    <w:p w:rsidR="00454CE2" w:rsidRPr="00AA1CC0" w:rsidRDefault="00454CE2" w:rsidP="00BA141B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Прокладка 8мм</w:t>
      </w:r>
    </w:p>
    <w:p w:rsidR="00454CE2" w:rsidRPr="00AA1CC0" w:rsidRDefault="00454CE2" w:rsidP="00BA141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>аралельний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>упор з направляючою лінією</w:t>
      </w:r>
    </w:p>
    <w:p w:rsidR="001C78AB" w:rsidRPr="00AA1CC0" w:rsidRDefault="001C78AB" w:rsidP="00BA141B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Шкала </w:t>
      </w:r>
      <w:r w:rsidR="00F4637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 під кутом </w:t>
      </w:r>
    </w:p>
    <w:p w:rsidR="001C78AB" w:rsidRPr="00AA1CC0" w:rsidRDefault="0022455F" w:rsidP="00BA141B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Ключ пилкового полотна</w:t>
      </w:r>
    </w:p>
    <w:p w:rsidR="0022455F" w:rsidRPr="00AA1CC0" w:rsidRDefault="0022455F" w:rsidP="00BA141B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22455F" w:rsidRPr="00AA1CC0" w:rsidRDefault="0022455F" w:rsidP="00BA141B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Експлуатаційні інструкції </w:t>
      </w:r>
    </w:p>
    <w:p w:rsidR="0022455F" w:rsidRPr="00AA1CC0" w:rsidRDefault="0022455F" w:rsidP="0022455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22455F" w:rsidRPr="00AA1CC0" w:rsidRDefault="00F713E8" w:rsidP="0022455F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Монтаж </w:t>
      </w:r>
      <w:r w:rsidR="00BE2694" w:rsidRPr="00AA1CC0">
        <w:rPr>
          <w:rFonts w:ascii="Times New Roman" w:hAnsi="Times New Roman" w:cs="Times New Roman"/>
          <w:b/>
          <w:sz w:val="18"/>
          <w:szCs w:val="18"/>
          <w:lang w:val="uk-UA"/>
        </w:rPr>
        <w:t>опорної рами, мал..2-6</w:t>
      </w:r>
    </w:p>
    <w:p w:rsidR="00BE2694" w:rsidRPr="00AA1CC0" w:rsidRDefault="00F713E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Витягніть пилку з коробки і розташуйте на стійкій поверхні разом з робочою поверхнею – використовуйте картонну підставку для захисту робочої поверхні</w:t>
      </w:r>
    </w:p>
    <w:p w:rsidR="00F713E8" w:rsidRPr="00AA1CC0" w:rsidRDefault="00F713E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індивідуальні запчастини, затягніть гвинтом, виключно вручну. </w:t>
      </w:r>
    </w:p>
    <w:p w:rsidR="00677E56" w:rsidRPr="00AA1CC0" w:rsidRDefault="00677E56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розширен</w:t>
      </w:r>
      <w:r w:rsidR="00452BA9" w:rsidRPr="00AA1CC0">
        <w:rPr>
          <w:rFonts w:ascii="Times New Roman" w:hAnsi="Times New Roman" w:cs="Times New Roman"/>
          <w:sz w:val="18"/>
          <w:szCs w:val="18"/>
          <w:lang w:val="uk-UA"/>
        </w:rPr>
        <w:t>у робочу поверхню з обох боків(мал..2)</w:t>
      </w:r>
    </w:p>
    <w:p w:rsidR="00452BA9" w:rsidRPr="00AA1CC0" w:rsidRDefault="00A37393" w:rsidP="00452BA9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984489" cy="16445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5" cy="1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E8" w:rsidRPr="00AA1CC0" w:rsidRDefault="00E3624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стійки до робочої поверхні</w:t>
      </w:r>
    </w:p>
    <w:p w:rsidR="00E36248" w:rsidRPr="00AA1CC0" w:rsidRDefault="00E3624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стійки з опорами </w:t>
      </w:r>
    </w:p>
    <w:p w:rsidR="00677E56" w:rsidRPr="00AA1CC0" w:rsidRDefault="00677E56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</w:t>
      </w:r>
      <w:r w:rsidR="00C1555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реберні стійки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до ніжок</w:t>
      </w:r>
      <w:r w:rsidR="00A3739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(мал..3)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2314742" cy="1549021"/>
            <wp:effectExtent l="19050" t="0" r="935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37" cy="15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5C" w:rsidRPr="00AA1CC0" w:rsidRDefault="00C1555C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опорні підтримки до ніжок</w:t>
      </w:r>
    </w:p>
    <w:p w:rsidR="00C1555C" w:rsidRPr="00AA1CC0" w:rsidRDefault="00C1555C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Нанесіть стійкові насадки, легко постукуючи 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Поставте дискову пилку на ніжки на стійку поверхню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Покладіть лінійку на робочу поверхню та розширену 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Виставте лінію та закрутіть всі гвинти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Перевірте поверхню на вертикальну розмітку, закріпіть якщо потрібно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кріплення рукава з витягом (мал..4)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973523" cy="1343093"/>
            <wp:effectExtent l="19050" t="0" r="76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92" cy="13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6B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захисний кожух з напівкруглим гвинтом, прокладкою та гайкою.</w:t>
      </w:r>
    </w:p>
    <w:p w:rsidR="00B33A09" w:rsidRPr="00AA1CC0" w:rsidRDefault="00B33A09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Вмонтуйте рукав витягу до захисного кожуха та насадки витягу</w:t>
      </w:r>
    </w:p>
    <w:p w:rsidR="00677E56" w:rsidRPr="00AA1CC0" w:rsidRDefault="00B33A09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Вставте ключ пилкового полотна і виштовхував (мал..5)</w:t>
      </w:r>
      <w:r w:rsidR="001748E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C1555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677E5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C96CC3" w:rsidRPr="00AA1CC0" w:rsidRDefault="00A37393" w:rsidP="0007420F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961318" cy="1473959"/>
            <wp:effectExtent l="19050" t="0" r="832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67" cy="14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4A" w:rsidRPr="00AA1CC0" w:rsidRDefault="006D244A" w:rsidP="0007420F">
      <w:pPr>
        <w:pStyle w:val="a3"/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F50CC7" w:rsidRPr="00AA1CC0" w:rsidRDefault="00F50CC7" w:rsidP="00C96CC3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DF316C" w:rsidRPr="00AA1CC0" w:rsidRDefault="00DF316C" w:rsidP="00C96CC3">
      <w:pPr>
        <w:pStyle w:val="a3"/>
        <w:spacing w:after="0" w:line="240" w:lineRule="auto"/>
        <w:ind w:left="0"/>
        <w:rPr>
          <w:rFonts w:ascii="Times New Roman" w:hAnsi="Times New Roman" w:cs="Times New Roman"/>
          <w:sz w:val="18"/>
          <w:szCs w:val="18"/>
          <w:lang w:val="uk-UA"/>
        </w:rPr>
      </w:pPr>
    </w:p>
    <w:p w:rsidR="00D02AA3" w:rsidRPr="00AA1CC0" w:rsidRDefault="008B46DC" w:rsidP="00C96CC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Введення в експлуатацію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Завжди при роботі з даним пристроєм дотримуйтесь інструкцій з безпеки!</w:t>
      </w:r>
    </w:p>
    <w:p w:rsidR="006F050F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Важливо: експлуатація пристрою дозволяється тільки за умови повністю встановленого захисного обладнання.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початком проведення робіт пристрій повинен бути обов’язково під’єднаний до пиловідсмоктуючої системи.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кожній експлуатації слідкуйте за тим, щоб захисний кожух був опущений над робочим матеріалом. </w:t>
      </w:r>
    </w:p>
    <w:p w:rsidR="006F050F" w:rsidRPr="00AA1CC0" w:rsidRDefault="006F050F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повинен встановлюватись так, щоб кінчик верхнього зубця був трошки вище виробу.</w:t>
      </w:r>
    </w:p>
    <w:p w:rsidR="008B46DC" w:rsidRPr="00AA1CC0" w:rsidRDefault="008B46DC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вмиканням пристрої впевніться, що все захисне обладнання встановлено згідно з інструкціями та знаходиться в робочому стані.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Перевіряйте виріб на наявність непотрібних елементів (цвяхів, гвинтів і т.д.). усунення елементів відбувається перед запуском процесу.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натисканням кнопки запуску, впевніться, що пилка вмонтована правильно, і всі рухомі частини вільно рухаються.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Застереження: якщо ви маєте якісь сумніви, порадьтесь зі спеціалістом по установці. Небезпечно </w:t>
      </w:r>
      <w:r w:rsidR="005762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працювати, опираючись на припущення. </w:t>
      </w:r>
    </w:p>
    <w:p w:rsidR="00576282" w:rsidRPr="00AA1CC0" w:rsidRDefault="00576282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76282" w:rsidP="005762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Вмикач/вимикач Мал.7</w:t>
      </w:r>
    </w:p>
    <w:p w:rsidR="008B46DC" w:rsidRPr="00AA1CC0" w:rsidRDefault="00576282" w:rsidP="00BA141B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Натисніть зелену кнопку щоб увімкнути прилад.</w:t>
      </w:r>
    </w:p>
    <w:p w:rsidR="00576282" w:rsidRPr="00AA1CC0" w:rsidRDefault="00576282" w:rsidP="00BA141B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Натисніть червону кнопку щоб вимкнути .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805828" cy="1282890"/>
            <wp:effectExtent l="19050" t="0" r="392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49" cy="128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DA2057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Встановлення висоти пропилу</w:t>
      </w:r>
      <w:r w:rsidR="00576282" w:rsidRPr="00AA1CC0">
        <w:rPr>
          <w:rFonts w:ascii="Times New Roman" w:hAnsi="Times New Roman" w:cs="Times New Roman"/>
          <w:b/>
          <w:sz w:val="18"/>
          <w:szCs w:val="18"/>
          <w:lang w:val="uk-UA"/>
        </w:rPr>
        <w:t>. Мал.8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val="uk-UA" w:eastAsia="uk-UA"/>
        </w:rPr>
        <w:drawing>
          <wp:inline distT="0" distB="0" distL="0" distR="0">
            <wp:extent cx="1842783" cy="1317009"/>
            <wp:effectExtent l="19050" t="0" r="506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83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576282" w:rsidRPr="00AA1CC0" w:rsidRDefault="00DA2057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Встановіть потрібну висоту пропилу,</w:t>
      </w:r>
      <w:r w:rsidR="005762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повертаючи висоту установочний ключем (9)</w:t>
      </w:r>
    </w:p>
    <w:p w:rsidR="00576282" w:rsidRPr="00AA1CC0" w:rsidRDefault="00576282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Повертайте за годинниковою стр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ілкою, збільшуючи висоту пропилу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576282" w:rsidRPr="00AA1CC0" w:rsidRDefault="00576282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Повертайте проти годинникової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стрілки для зменшення висоти пропилу. 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5278E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Використання </w:t>
      </w:r>
      <w:r w:rsidR="00DA2057"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паралельного упору</w:t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Ширина порізу Мал. 9</w:t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lastRenderedPageBreak/>
        <w:drawing>
          <wp:inline distT="0" distB="0" distL="0" distR="0">
            <wp:extent cx="1905284" cy="13535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79" cy="13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5278E" w:rsidRPr="00AA1CC0" w:rsidRDefault="0055278E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паралельний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для поперечних порізів</w:t>
      </w:r>
    </w:p>
    <w:p w:rsidR="0055278E" w:rsidRPr="00AA1CC0" w:rsidRDefault="00DA2057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Паралельний упор</w:t>
      </w:r>
      <w:r w:rsidR="0055278E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(6) може фіксуватись зі всіх сторін робочої поверхні (1)</w:t>
      </w:r>
    </w:p>
    <w:p w:rsidR="0055278E" w:rsidRPr="00AA1CC0" w:rsidRDefault="0055278E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шкалу, переставте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пилкового полотна і відмірте відстань на шкалі. Тепер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пересуньте упор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 пилкового полотна. Відміряна різниця відпо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відає висоті пропилу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Для отримання точних вимірів, необхідно провести попередню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порізку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, відмір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яти виріб та перевстановити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</w:t>
      </w:r>
    </w:p>
    <w:p w:rsidR="00492D26" w:rsidRPr="00AA1CC0" w:rsidRDefault="0073776F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Пересуньте </w:t>
      </w:r>
      <w:r w:rsidR="00542880" w:rsidRPr="00AA1CC0">
        <w:rPr>
          <w:rFonts w:ascii="Times New Roman" w:hAnsi="Times New Roman" w:cs="Times New Roman"/>
          <w:sz w:val="18"/>
          <w:szCs w:val="18"/>
          <w:lang w:val="uk-UA"/>
        </w:rPr>
        <w:t>затискач і курсор до упора в необхідній позиції.</w:t>
      </w:r>
    </w:p>
    <w:p w:rsidR="00294EB5" w:rsidRPr="00AA1CC0" w:rsidRDefault="00294EB5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Знову затягніть міцно затискач.  </w:t>
      </w:r>
    </w:p>
    <w:p w:rsidR="0055278E" w:rsidRPr="00AA1CC0" w:rsidRDefault="0055278E" w:rsidP="00294EB5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Застереження: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завжди повинен бути закріпленим так, щоб розташовуватись паралельно пилковому полотну. Перевірте це, разом з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силою фіксуючих елементів, 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>однаковим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інтервалом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 завжди у випадках коли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пилка не використовувалась протягом кількох днів.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294EB5" w:rsidRPr="00AA1CC0" w:rsidRDefault="00294EB5" w:rsidP="00294EB5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</w:p>
    <w:p w:rsidR="00294EB5" w:rsidRPr="00AA1CC0" w:rsidRDefault="00294EB5" w:rsidP="00294EB5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Використання </w:t>
      </w:r>
      <w:r w:rsidR="00F4637F"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транспортиру для різки під кутом</w:t>
      </w:r>
      <w:r w:rsidR="00FA285D" w:rsidRPr="00AA1CC0">
        <w:rPr>
          <w:rFonts w:ascii="Times New Roman" w:hAnsi="Times New Roman" w:cs="Times New Roman"/>
          <w:b/>
          <w:sz w:val="18"/>
          <w:szCs w:val="18"/>
          <w:lang w:val="uk-UA"/>
        </w:rPr>
        <w:t>. Мал.9</w:t>
      </w:r>
    </w:p>
    <w:p w:rsidR="00472CA4" w:rsidRPr="00AA1CC0" w:rsidRDefault="00472CA4" w:rsidP="00294EB5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val="uk-UA" w:eastAsia="uk-UA"/>
        </w:rPr>
        <w:drawing>
          <wp:inline distT="0" distB="0" distL="0" distR="0">
            <wp:extent cx="1655399" cy="1166883"/>
            <wp:effectExtent l="19050" t="0" r="195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04" cy="11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5D" w:rsidRPr="00AA1CC0" w:rsidRDefault="00FA285D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Переставте </w:t>
      </w:r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транспортир для різки під кутом (9) в </w:t>
      </w:r>
      <w:proofErr w:type="spellStart"/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>виямку</w:t>
      </w:r>
      <w:proofErr w:type="spellEnd"/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робочої поверхні (1).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Послабте кнопку транспортира для отримання необхідного кута.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Знову затягніть кнопку.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Для переставлення упору з одного сектора, послабте обидва гвинти, що фіксують упор, переставте його, встановіть на іншу сторону і затягніть гвинтами. </w:t>
      </w:r>
    </w:p>
    <w:p w:rsidR="00472CA4" w:rsidRPr="00AA1CC0" w:rsidRDefault="00472CA4" w:rsidP="00472CA4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72CA4" w:rsidRPr="00AA1CC0" w:rsidRDefault="00472CA4" w:rsidP="00472CA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Встановлення кута, мал..8</w:t>
      </w:r>
    </w:p>
    <w:p w:rsidR="00472CA4" w:rsidRPr="00AA1CC0" w:rsidRDefault="00472CA4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Послабте пилковий замок (11) і поверніть ручку (12) доки індикатор не покаже  правильний кут на шкалі (14)</w:t>
      </w:r>
      <w:r w:rsidR="005021F2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FB5F1F" w:rsidRPr="00AA1CC0" w:rsidRDefault="005021F2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Показник </w:t>
      </w:r>
      <w:r w:rsidR="00FB5F1F" w:rsidRPr="00AA1CC0">
        <w:rPr>
          <w:rFonts w:ascii="Times New Roman" w:hAnsi="Times New Roman" w:cs="Times New Roman"/>
          <w:sz w:val="18"/>
          <w:szCs w:val="18"/>
          <w:lang w:val="uk-UA"/>
        </w:rPr>
        <w:t>кута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(15) може встановлюватись при перевірці точності кута нахилу пилки.</w:t>
      </w:r>
      <w:r w:rsidR="00FB5F1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Тримайте кут проти пилки коли прилад виключений і знеструмлений. Встановлюйте ручкою поки пилка не буде паралельно куту. </w:t>
      </w:r>
      <w:r w:rsidR="005B0E9D" w:rsidRPr="00AA1CC0">
        <w:rPr>
          <w:rFonts w:ascii="Times New Roman" w:hAnsi="Times New Roman" w:cs="Times New Roman"/>
          <w:sz w:val="18"/>
          <w:szCs w:val="18"/>
          <w:lang w:val="uk-UA"/>
        </w:rPr>
        <w:t>Тоді, поверніть індикатор до показника 0</w:t>
      </w:r>
      <w:r w:rsidR="005B0E9D"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0</w:t>
      </w:r>
      <w:r w:rsidR="005B0E9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на шкалі.</w:t>
      </w:r>
    </w:p>
    <w:p w:rsidR="005021F2" w:rsidRPr="00AA1CC0" w:rsidRDefault="005B0E9D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Закрийте після встановлення. </w:t>
      </w:r>
    </w:p>
    <w:p w:rsidR="005B0E9D" w:rsidRPr="00AA1CC0" w:rsidRDefault="005B0E9D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B0E9D" w:rsidRPr="00AA1CC0" w:rsidRDefault="005B0E9D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Заміна пилкового полотна. Мал..10</w:t>
      </w:r>
    </w:p>
    <w:p w:rsidR="00B534E2" w:rsidRPr="00AA1CC0" w:rsidRDefault="00B534E2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val="uk-UA" w:eastAsia="uk-UA"/>
        </w:rPr>
        <w:drawing>
          <wp:inline distT="0" distB="0" distL="0" distR="0">
            <wp:extent cx="1889732" cy="139307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32" cy="13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9D" w:rsidRPr="00AA1CC0" w:rsidRDefault="00B534E2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проведенням будь-яких робіт по встановленню або заміні  частин обов’язково від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єднайте пристрій від електроенергії. При проведенні робіт по заміні пильного диска оператор повинен користуватись захисними рукавицями.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Відкрутіть замок  на пилковому полотні та поверніть регулятор висоти таким чином, щоб пилковий диск знаходився у найвищому положенні.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Зніміть захисний кожух для пилкового диска.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Зніміть вставку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Використовуйте пилковий ключ для плавлення пилкового гвинта, повертаючи проти годинникової стрілки</w:t>
      </w:r>
    </w:p>
    <w:p w:rsidR="00C026D0" w:rsidRPr="00AA1CC0" w:rsidRDefault="002F477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Зафіксуйте  вал пилкового диска за допомогою гайкового ключа (13мм). (Не постачається у комплектації до даного пристрою).</w:t>
      </w:r>
    </w:p>
    <w:p w:rsidR="002F4772" w:rsidRPr="00AA1CC0" w:rsidRDefault="002F477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Відсуньте зовнішній фланець та зніміть пилковий диск.</w:t>
      </w:r>
    </w:p>
    <w:p w:rsidR="002F4772" w:rsidRPr="00AA1CC0" w:rsidRDefault="002F4772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встановленням іншо</w:t>
      </w:r>
      <w:r w:rsidR="00E53163" w:rsidRPr="00AA1CC0">
        <w:rPr>
          <w:rFonts w:ascii="Times New Roman" w:hAnsi="Times New Roman" w:cs="Times New Roman"/>
          <w:sz w:val="18"/>
          <w:szCs w:val="18"/>
          <w:lang w:val="uk-UA"/>
        </w:rPr>
        <w:t>го пилкового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диску ретельно почистіть обидва фланці.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Встановіть та закріпіть пилковий диск, виконуючи всі вказівки у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зворотньому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порядку.</w:t>
      </w:r>
    </w:p>
    <w:p w:rsidR="00E53163" w:rsidRPr="00AA1CC0" w:rsidRDefault="00E53163" w:rsidP="00E53163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Увага: завжди слідкуйте за напрямком руху пилкового диску. Ріжуча сторона зубців пилкового диску повинна бути направлена у напрямку руху пилкового диску (на пилковому диску є стрілочка, що вказує напрямок руху).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Встановіть захисний кожух для пилкового диска.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проведенням робіт впевніться, що все захисне обладнання знаходиться в робочому стані. Важливо: після встановлення пилкового диска обов’язково прокрутіть диск, щоб перевірити, чи він вільно рухається. 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початком розпилу під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єднайте</w:t>
      </w:r>
      <w:r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пристрій до електромережі та запустіть його на холостому ходу.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2F4772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Інструкції по експлуатації 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Робота з дисковою пилкою</w:t>
      </w:r>
    </w:p>
    <w:p w:rsidR="00514ECA" w:rsidRPr="00AA1CC0" w:rsidRDefault="00411283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</w:t>
      </w:r>
      <w:r w:rsidR="00514ECA"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ізка широких виробів, мал..19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Ширина різки виробу більша ніж 120мм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="009A2E6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повздовжнього порізу</w:t>
      </w:r>
    </w:p>
    <w:p w:rsidR="009A2E64" w:rsidRPr="00AA1CC0" w:rsidRDefault="009A2E64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</w:t>
      </w:r>
      <w:r w:rsidR="00317284" w:rsidRPr="00AA1CC0">
        <w:rPr>
          <w:rFonts w:ascii="Times New Roman" w:hAnsi="Times New Roman" w:cs="Times New Roman"/>
          <w:b/>
          <w:sz w:val="18"/>
          <w:szCs w:val="18"/>
          <w:lang w:val="uk-UA"/>
        </w:rPr>
        <w:t>процесу:</w:t>
      </w:r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встанові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ть упор відповідно до зазначеної ширини виробу</w:t>
      </w:r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Слідкуйте, місцезнаходженням рук. Якщо відрізаються вузькі куски, то виріб подається в пилку правою рукою, використовуючи </w:t>
      </w:r>
      <w:proofErr w:type="spellStart"/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 </w:t>
      </w:r>
      <w:r w:rsidR="00D32E32" w:rsidRPr="00AA1CC0">
        <w:rPr>
          <w:rFonts w:ascii="Times New Roman" w:hAnsi="Times New Roman" w:cs="Times New Roman"/>
          <w:sz w:val="18"/>
          <w:szCs w:val="18"/>
          <w:lang w:val="uk-UA"/>
        </w:rPr>
        <w:t>Якщо є ризик, що виріб застряне в пилці, роз’єднайте клин і упор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, </w:t>
      </w:r>
      <w:proofErr w:type="spellStart"/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>упор</w:t>
      </w:r>
      <w:proofErr w:type="spellEnd"/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повинен бути переставленим до середини пилки або повинен використовуватись додатковий короткий упор. Верхня кришк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>а витягу зазначена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>для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зовнішнього опису, 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упускається в індивідуальних випадках для того щоб показати етапи процесу чи презентувати обладнання більш чітко. </w:t>
      </w:r>
      <w:r w:rsidR="00D32E3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Верхня кришка витягу необхідна не зважаючи на етапи процесу.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proofErr w:type="spellStart"/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Порізка</w:t>
      </w:r>
      <w:proofErr w:type="spellEnd"/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 вузьких виробів, мал..20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832280" cy="11259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46" cy="11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Ширина різки виробу менш ніж 120мм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повздовжнього порізу</w:t>
      </w: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Етапи процесу: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встановіть паралельний упор, відповідно до призначеної ширини виробу. Посуньте виріб вперед обома руками;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 районі дискової пилки, і проштовхніть виріб вперед поки він не буде знаходитись поза роздільним клином.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на початку кожного короткого виробу. 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proofErr w:type="spellStart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Порізка</w:t>
      </w:r>
      <w:proofErr w:type="spellEnd"/>
      <w:r w:rsidR="005635C7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планок та обрізання країв. Мал..</w:t>
      </w:r>
      <w:r w:rsidR="00E33B5C" w:rsidRPr="00AA1CC0">
        <w:rPr>
          <w:rFonts w:ascii="Times New Roman" w:hAnsi="Times New Roman" w:cs="Times New Roman"/>
          <w:b/>
          <w:sz w:val="18"/>
          <w:szCs w:val="18"/>
          <w:lang w:val="uk-UA"/>
        </w:rPr>
        <w:t>21</w:t>
      </w:r>
    </w:p>
    <w:p w:rsidR="005635C7" w:rsidRPr="00AA1CC0" w:rsidRDefault="00E33B5C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val="uk-UA" w:eastAsia="uk-UA"/>
        </w:rPr>
        <w:drawing>
          <wp:inline distT="0" distB="0" distL="0" distR="0">
            <wp:extent cx="1918932" cy="1176582"/>
            <wp:effectExtent l="19050" t="0" r="5118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5" cy="11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C7" w:rsidRPr="00AA1CC0" w:rsidRDefault="005635C7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5635C7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напилення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D97B86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процесу: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паралельний упор з нижньою контактуючою площиною або використовуйте додатковий упор. Просуньте виріб вперед за допомогою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виштовхувача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, поки виріб досягне роздільного клину. Закріпіть довгі вироби до нахилу з розшире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ною робочою поверхнею в кінці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різки. </w:t>
      </w:r>
    </w:p>
    <w:p w:rsidR="005F788C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Примітка: засоби, які з’єднуються з деталями приладу, повинні фіксуватись гвинтом. Тільки </w:t>
      </w:r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>з</w:t>
      </w:r>
      <w:r w:rsidR="005F788C" w:rsidRPr="00AA1CC0">
        <w:rPr>
          <w:rFonts w:ascii="Times New Roman" w:hAnsi="Times New Roman" w:cs="Times New Roman"/>
          <w:sz w:val="18"/>
          <w:szCs w:val="18"/>
        </w:rPr>
        <w:t>’</w:t>
      </w:r>
      <w:proofErr w:type="spellStart"/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>єднювальне</w:t>
      </w:r>
      <w:proofErr w:type="spellEnd"/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оснащення</w:t>
      </w:r>
      <w:r w:rsidR="005F788C"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приладу може кріпитись гвинтовими затискачем. </w:t>
      </w:r>
    </w:p>
    <w:p w:rsidR="00E33B5C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5635C7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Поперечна </w:t>
      </w:r>
      <w:proofErr w:type="spellStart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порізка</w:t>
      </w:r>
      <w:proofErr w:type="spellEnd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виробів. Мал..22</w:t>
      </w:r>
    </w:p>
    <w:p w:rsidR="00E33B5C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902875" cy="1160060"/>
            <wp:effectExtent l="19050" t="0" r="21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33" cy="11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E33B5C" w:rsidRPr="00AA1CC0" w:rsidRDefault="00E33B5C" w:rsidP="00E33B5C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короткого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ходу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A2272" w:rsidRPr="00AA1CC0" w:rsidRDefault="00E33B5C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Етапи процесу:</w:t>
      </w:r>
      <w:r w:rsidR="001C6D14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встановіть </w:t>
      </w:r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стержень так, щоб порізані вироби не торкались висхідної дискової пилки. Рухайте виріб за допомогою поперечного упора чи поперечного </w:t>
      </w:r>
      <w:proofErr w:type="spellStart"/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виштовхувача</w:t>
      </w:r>
      <w:proofErr w:type="spellEnd"/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>. Не усувайте залишки з виробів руками.</w:t>
      </w:r>
    </w:p>
    <w:p w:rsidR="000B3C98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0B3C98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lastRenderedPageBreak/>
        <w:t>Скритий різ, кріплення. Мал..23</w:t>
      </w:r>
    </w:p>
    <w:p w:rsidR="00514ECA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val="uk-UA" w:eastAsia="uk-UA"/>
        </w:rPr>
        <w:drawing>
          <wp:inline distT="0" distB="0" distL="0" distR="0">
            <wp:extent cx="1980347" cy="1240575"/>
            <wp:effectExtent l="19050" t="0" r="853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68" cy="12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0B3C98" w:rsidRPr="00AA1CC0" w:rsidRDefault="000B3C98" w:rsidP="000B3C98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напилення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0B3C98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процесу: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кріпленні, виберіть порядок виробів для різу в упорі, так щоб сторона дисков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>ої пилки  відхиляла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виріб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 упору.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Для скритої різки </w:t>
      </w:r>
      <w:r w:rsidR="00AC35F9" w:rsidRPr="00AA1CC0">
        <w:rPr>
          <w:rFonts w:ascii="Times New Roman" w:hAnsi="Times New Roman" w:cs="Times New Roman"/>
          <w:sz w:val="18"/>
          <w:szCs w:val="18"/>
          <w:lang w:val="uk-UA"/>
        </w:rPr>
        <w:t>та кріплення, підніміть верхню кришку витягу або наклоніть вверх і опустіть роздільний клин. Впевніться, що виріб рухається правильно (закріпіт</w:t>
      </w:r>
      <w:r w:rsidR="00077B91" w:rsidRPr="00AA1CC0">
        <w:rPr>
          <w:rFonts w:ascii="Times New Roman" w:hAnsi="Times New Roman" w:cs="Times New Roman"/>
          <w:sz w:val="18"/>
          <w:szCs w:val="18"/>
          <w:lang w:val="uk-UA"/>
        </w:rPr>
        <w:t>ь зовнішній упорний кінець, щоб він не коливався</w:t>
      </w:r>
      <w:r w:rsidR="00AC35F9" w:rsidRPr="00AA1CC0">
        <w:rPr>
          <w:rFonts w:ascii="Times New Roman" w:hAnsi="Times New Roman" w:cs="Times New Roman"/>
          <w:sz w:val="18"/>
          <w:szCs w:val="18"/>
          <w:lang w:val="uk-UA"/>
        </w:rPr>
        <w:t>)</w:t>
      </w:r>
      <w:r w:rsidR="00077B91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Електричне з’єднання.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Встановлений двигун під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єднаний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 готовий до роботи. Під’єднання відповідає директивам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DIN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0B3C98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Основі з’єднання, які здійснює клієнт а також використання кабельних подовжувачів повинні відповідати нормам.  </w:t>
      </w:r>
      <w:r w:rsidR="000B3C9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Важливі примітки </w:t>
      </w:r>
    </w:p>
    <w:p w:rsidR="00B534E2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Електричний двигун 230 Вт/50Грц розроблений для режиму роботи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S</w:t>
      </w:r>
      <w:r w:rsidRPr="00AA1CC0">
        <w:rPr>
          <w:rFonts w:ascii="Times New Roman" w:hAnsi="Times New Roman" w:cs="Times New Roman"/>
          <w:sz w:val="18"/>
          <w:szCs w:val="18"/>
        </w:rPr>
        <w:t xml:space="preserve"> 6/40%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перенавантаженні, двигун автоматично виключається. Після охолодження  (час різниться), двигун знову можна вмикати. </w:t>
      </w: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Пошкодження електричного кабелю</w:t>
      </w:r>
    </w:p>
    <w:p w:rsidR="00EE3076" w:rsidRPr="00AA1CC0" w:rsidRDefault="00EE3076" w:rsidP="00EE3076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Електричний кабель часто має пошкодження, пов’язані з ізоляціє</w:t>
      </w:r>
      <w:r w:rsidR="00567BDB" w:rsidRPr="00AA1CC0">
        <w:rPr>
          <w:rFonts w:ascii="Times New Roman" w:hAnsi="Times New Roman"/>
          <w:sz w:val="18"/>
          <w:szCs w:val="18"/>
          <w:lang w:val="uk-UA"/>
        </w:rPr>
        <w:t>ю.</w:t>
      </w:r>
    </w:p>
    <w:p w:rsidR="00567BDB" w:rsidRPr="00AA1CC0" w:rsidRDefault="00567BDB" w:rsidP="00EE3076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Причини: 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Затиск, якщо електричний кабель проходить через вікна чи двері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Вузли, якщо неправильна фіксація чи витягування кабелю. 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Тріщини, через наступи на кабель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Пошкодження в установці через висмикування вилки з розетки.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Розриви через невірне встановлення</w:t>
      </w:r>
    </w:p>
    <w:p w:rsidR="00567BDB" w:rsidRPr="00AA1CC0" w:rsidRDefault="00567BDB" w:rsidP="00567BDB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Такі пошкодження є характерними для електричних кабелів, в таких випадках, кабелі не повинні використовуватись, оскільки це небезпечно для життя.</w:t>
      </w:r>
    </w:p>
    <w:p w:rsidR="006F4F75" w:rsidRPr="00AA1CC0" w:rsidRDefault="00567BDB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Регулярно перевіряйте електричні з’єднання на наявність таких пошкоджень. Впевніться, що </w:t>
      </w:r>
      <w:r w:rsidR="006F4F75" w:rsidRPr="00AA1CC0">
        <w:rPr>
          <w:rFonts w:ascii="Times New Roman" w:hAnsi="Times New Roman"/>
          <w:sz w:val="18"/>
          <w:szCs w:val="18"/>
          <w:lang w:val="uk-UA"/>
        </w:rPr>
        <w:t xml:space="preserve">кабелі не підключені до мережі під час перевірки. 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Електричні кабелі повинні відповідати прийнятим директивам </w:t>
      </w:r>
      <w:r w:rsidRPr="00AA1CC0">
        <w:rPr>
          <w:rFonts w:ascii="Times New Roman" w:hAnsi="Times New Roman"/>
          <w:sz w:val="18"/>
          <w:szCs w:val="18"/>
          <w:lang w:val="en-US"/>
        </w:rPr>
        <w:t>VDE</w:t>
      </w:r>
      <w:r w:rsidRPr="00AA1CC0">
        <w:rPr>
          <w:rFonts w:ascii="Times New Roman" w:hAnsi="Times New Roman"/>
          <w:sz w:val="18"/>
          <w:szCs w:val="18"/>
          <w:lang w:val="uk-UA"/>
        </w:rPr>
        <w:t xml:space="preserve"> та </w:t>
      </w:r>
      <w:r w:rsidRPr="00AA1CC0">
        <w:rPr>
          <w:rFonts w:ascii="Times New Roman" w:hAnsi="Times New Roman"/>
          <w:sz w:val="18"/>
          <w:szCs w:val="18"/>
          <w:lang w:val="en-US"/>
        </w:rPr>
        <w:t>DIN</w:t>
      </w:r>
      <w:r w:rsidRPr="00AA1CC0">
        <w:rPr>
          <w:rFonts w:ascii="Times New Roman" w:hAnsi="Times New Roman"/>
          <w:sz w:val="18"/>
          <w:szCs w:val="18"/>
          <w:lang w:val="uk-UA"/>
        </w:rPr>
        <w:t xml:space="preserve">. Використовуйте виключно ті кабелі, котрі мають маркування Н 07 </w:t>
      </w:r>
      <w:r w:rsidRPr="00AA1CC0">
        <w:rPr>
          <w:rFonts w:ascii="Times New Roman" w:hAnsi="Times New Roman"/>
          <w:sz w:val="18"/>
          <w:szCs w:val="18"/>
          <w:lang w:val="en-US"/>
        </w:rPr>
        <w:t>RN</w:t>
      </w:r>
      <w:r w:rsidRPr="00AA1CC0">
        <w:rPr>
          <w:rFonts w:ascii="Times New Roman" w:hAnsi="Times New Roman"/>
          <w:sz w:val="18"/>
          <w:szCs w:val="18"/>
        </w:rPr>
        <w:t>.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Маркування на кабелі, яке позначає тип є обумовленим.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6F4F75" w:rsidRPr="00AA1CC0" w:rsidRDefault="009A35C7" w:rsidP="006F4F75">
      <w:pPr>
        <w:pStyle w:val="1"/>
        <w:spacing w:line="240" w:lineRule="auto"/>
        <w:ind w:left="0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/>
          <w:b/>
          <w:sz w:val="18"/>
          <w:szCs w:val="18"/>
          <w:lang w:val="uk-UA"/>
        </w:rPr>
        <w:t>Двигун змінного струму</w:t>
      </w:r>
    </w:p>
    <w:p w:rsidR="003F4FA4" w:rsidRPr="00AA1CC0" w:rsidRDefault="003F4FA4" w:rsidP="003F4FA4">
      <w:pPr>
        <w:pStyle w:val="1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Мережева напруга повинна бути</w:t>
      </w:r>
      <w:r w:rsidRPr="00AA1CC0">
        <w:rPr>
          <w:rFonts w:ascii="Times New Roman" w:hAnsi="Times New Roman"/>
          <w:b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/>
          <w:sz w:val="18"/>
          <w:szCs w:val="18"/>
          <w:lang w:val="uk-UA"/>
        </w:rPr>
        <w:t>230 Вт/50Грц</w:t>
      </w:r>
    </w:p>
    <w:p w:rsidR="003F4FA4" w:rsidRPr="00AA1CC0" w:rsidRDefault="003F4FA4" w:rsidP="003F4FA4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Подовжувачі, довжиною до 25м повинні мати поперечний зріз в 1.5мм</w:t>
      </w:r>
      <w:r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2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, і більш як 25м щонайменше 2.5мм</w:t>
      </w:r>
      <w:r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2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F4FA4" w:rsidRPr="00AA1CC0" w:rsidRDefault="003F4FA4" w:rsidP="003F4FA4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Під’єднання до мережі повинно захищатись запобіжником низької дії 16А.</w:t>
      </w: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Підключення приладу до електромережі та ремонт з електричного обладнання здійснюється тільки кваліфікованим спеціалістам.</w:t>
      </w: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Для запитів визначте наступну інформацію: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Виробник двигуна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Тип струму двигуна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Дані зазначені на двигуні в табличці з технічними показниками.</w:t>
      </w:r>
    </w:p>
    <w:p w:rsidR="00060382" w:rsidRPr="00AA1CC0" w:rsidRDefault="00060382" w:rsidP="00060382">
      <w:pPr>
        <w:spacing w:after="0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Якщо двигун підлягає поверненню, він завжди відправляється з повним механічним приводом та перемикачами. </w:t>
      </w:r>
    </w:p>
    <w:p w:rsidR="00154BF0" w:rsidRPr="00D01B71" w:rsidRDefault="00DD0F13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Дотримуйтесь інструкцій безпеки!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Обслуговування 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Застереження: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вимкніть прилад і від’єднайте від мережі при проведенні робіт по установці та обслуговуванні.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Тримайте інструкцію поряд з приладом.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Тримайте прилад чистим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Одягайте захисні окуляри при чищенні приладу.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Попередження: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не мийте пластикові частини активними засобами. Рекомендуємо наносити на вологу тканину середньо активний засіб. Прилад не повинен контактувати з водою.</w:t>
      </w:r>
    </w:p>
    <w:p w:rsidR="00154BF0" w:rsidRPr="00AA1CC0" w:rsidRDefault="00F91CD2" w:rsidP="0006038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Регулярно перевіряйте дискову пилку. Використовуються виключно без тріщин , нагострені, недеформовані пили. Використовуйте інструменти, які відповідають європейському стандарту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</w:rPr>
        <w:t>-847-1.</w:t>
      </w:r>
    </w:p>
    <w:p w:rsidR="00F91CD2" w:rsidRPr="00AA1CC0" w:rsidRDefault="00F91CD2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Одразу ж замініть зношену вставку. </w:t>
      </w:r>
    </w:p>
    <w:p w:rsidR="00662DC9" w:rsidRPr="00AA1CC0" w:rsidRDefault="00662DC9" w:rsidP="0006038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Завжди </w:t>
      </w:r>
      <w:r w:rsidR="00985C69" w:rsidRPr="00AA1CC0">
        <w:rPr>
          <w:rFonts w:ascii="Times New Roman" w:hAnsi="Times New Roman" w:cs="Times New Roman"/>
          <w:sz w:val="18"/>
          <w:szCs w:val="18"/>
          <w:lang w:val="uk-UA"/>
        </w:rPr>
        <w:t>тримайте робочу поверхню чистою від залишків.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Регулярно очищайте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внутрішні частини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приладу,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такі як сегменти зубців, укіс оберту від залишкової деревини і планок.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Повитирайте залишковий дисковий пил та бруд. 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3260"/>
      </w:tblGrid>
      <w:tr w:rsidR="002E111A" w:rsidRPr="00DF4FB1" w:rsidTr="002E111A">
        <w:tc>
          <w:tcPr>
            <w:tcW w:w="2660" w:type="dxa"/>
          </w:tcPr>
          <w:p w:rsidR="002E111A" w:rsidRPr="00AA1CC0" w:rsidRDefault="002E111A" w:rsidP="00060382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noProof/>
                <w:sz w:val="18"/>
                <w:szCs w:val="18"/>
                <w:lang w:val="uk-UA" w:eastAsia="uk-UA"/>
              </w:rPr>
              <w:lastRenderedPageBreak/>
              <w:drawing>
                <wp:inline distT="0" distB="0" distL="0" distR="0">
                  <wp:extent cx="962025" cy="1003300"/>
                  <wp:effectExtent l="19050" t="0" r="9525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E111A" w:rsidRPr="00AA1CC0" w:rsidRDefault="002E111A" w:rsidP="00060382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Виключно для країн ЄС</w:t>
            </w:r>
          </w:p>
          <w:p w:rsidR="002E111A" w:rsidRPr="00AA1CC0" w:rsidRDefault="002E111A" w:rsidP="00060382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Не викидайте електроінструменти в побутові відходи! Відповідно до європейських директиви 2002/96/</w:t>
            </w:r>
            <w:r w:rsidRPr="00AA1CC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EG</w:t>
            </w: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про електронні та електричні відходи та відповідно до національних норм, використані інструменти повинні розукомплектовуватись і повторно перероблятись, прийнятно для екології.</w:t>
            </w:r>
          </w:p>
        </w:tc>
      </w:tr>
    </w:tbl>
    <w:p w:rsidR="00BD2A74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985C6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Ми, </w:t>
      </w:r>
      <w:proofErr w:type="spellStart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Scheppach</w:t>
      </w:r>
      <w:proofErr w:type="spellEnd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Fabrikation</w:t>
      </w:r>
      <w:proofErr w:type="spellEnd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von</w:t>
      </w:r>
      <w:proofErr w:type="spellEnd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Holzbearbeitungsmaschinen</w:t>
      </w:r>
      <w:proofErr w:type="spellEnd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GmbH</w:t>
      </w:r>
      <w:proofErr w:type="spellEnd"/>
      <w:r w:rsidR="009C4157" w:rsidRPr="009C4157">
        <w:rPr>
          <w:rFonts w:ascii="Times New Roman" w:eastAsia="Calibri" w:hAnsi="Times New Roman" w:cs="Times New Roman"/>
          <w:sz w:val="18"/>
          <w:szCs w:val="18"/>
          <w:lang w:val="uk-UA"/>
        </w:rPr>
        <w:t>, Німеччина</w:t>
      </w: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, заявляємо, що вказаний в цій інструкції верстат по типу своєї конструкції та використання  не суперечить  нормам директив ЄС, 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>які вказані нижче.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>Ця декларація втрачає силу, якщо були зроблені будь-які неузгоджені з виробником  модифікації.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</w:p>
    <w:p w:rsidR="00086837" w:rsidRPr="00AA1CC0" w:rsidRDefault="00086837" w:rsidP="00086837">
      <w:pPr>
        <w:rPr>
          <w:rFonts w:ascii="Times New Roman" w:hAnsi="Times New Roman" w:cs="Times New Roman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Назва приладу:</w:t>
      </w:r>
      <w:r w:rsidRPr="00AA1CC0">
        <w:rPr>
          <w:rFonts w:ascii="Times New Roman" w:hAnsi="Times New Roman" w:cs="Times New Roman"/>
          <w:lang w:val="uk-UA"/>
        </w:rPr>
        <w:t xml:space="preserve"> </w:t>
      </w:r>
    </w:p>
    <w:p w:rsidR="00086837" w:rsidRPr="00AA1CC0" w:rsidRDefault="00086837" w:rsidP="00086837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Дискова пилка </w:t>
      </w:r>
      <w:r w:rsidR="009C4157">
        <w:rPr>
          <w:rFonts w:ascii="Times New Roman" w:hAnsi="Times New Roman" w:cs="Times New Roman"/>
          <w:b/>
          <w:sz w:val="18"/>
          <w:szCs w:val="18"/>
          <w:lang w:val="en-US"/>
        </w:rPr>
        <w:t>PTK</w:t>
      </w:r>
      <w:r w:rsidR="009C4157" w:rsidRPr="00DF4FB1">
        <w:rPr>
          <w:rFonts w:ascii="Times New Roman" w:hAnsi="Times New Roman" w:cs="Times New Roman"/>
          <w:b/>
          <w:sz w:val="18"/>
          <w:szCs w:val="18"/>
        </w:rPr>
        <w:t>2000</w:t>
      </w:r>
      <w:r w:rsidR="009C4157">
        <w:rPr>
          <w:rFonts w:ascii="Times New Roman" w:hAnsi="Times New Roman" w:cs="Times New Roman"/>
          <w:b/>
          <w:sz w:val="18"/>
          <w:szCs w:val="18"/>
          <w:lang w:val="en-US"/>
        </w:rPr>
        <w:t>A</w:t>
      </w:r>
      <w:r w:rsidR="009C4157" w:rsidRPr="00DF4FB1">
        <w:rPr>
          <w:rFonts w:ascii="Times New Roman" w:hAnsi="Times New Roman" w:cs="Times New Roman"/>
          <w:b/>
          <w:sz w:val="18"/>
          <w:szCs w:val="18"/>
        </w:rPr>
        <w:t>1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086837" w:rsidRPr="00DF4FB1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AA1CC0"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  <w:t>Артик</w:t>
      </w:r>
      <w:r w:rsidR="009C4157"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  <w:t xml:space="preserve">ул </w:t>
      </w:r>
      <w:r w:rsidR="009C4157">
        <w:rPr>
          <w:rStyle w:val="apple-converted-space"/>
          <w:rFonts w:ascii="Arial" w:hAnsi="Arial" w:cs="Arial"/>
          <w:color w:val="313131"/>
          <w:sz w:val="17"/>
          <w:szCs w:val="17"/>
          <w:shd w:val="clear" w:color="auto" w:fill="FFFFFF"/>
        </w:rPr>
        <w:t> </w:t>
      </w:r>
      <w:r w:rsidR="009C4157" w:rsidRPr="009C4157"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  <w:t>3901313978-104416</w:t>
      </w:r>
    </w:p>
    <w:p w:rsidR="009C4157" w:rsidRPr="00DF4FB1" w:rsidRDefault="009C4157" w:rsidP="0008683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bCs/>
          <w:sz w:val="18"/>
          <w:szCs w:val="18"/>
          <w:lang w:val="uk-UA"/>
        </w:rPr>
        <w:t>Відповідні д</w:t>
      </w:r>
      <w:r w:rsidRPr="00AA1CC0">
        <w:rPr>
          <w:rFonts w:ascii="Times New Roman" w:eastAsia="Calibri" w:hAnsi="Times New Roman" w:cs="Times New Roman"/>
          <w:b/>
          <w:bCs/>
          <w:sz w:val="18"/>
          <w:szCs w:val="18"/>
          <w:lang w:val="uk-UA"/>
        </w:rPr>
        <w:t>ирективи ЄС: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ЄС директива для обладнання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2006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42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EG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ЄС директива про низьку напругу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2006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/95/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EWG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EG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-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EMV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директива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4/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108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EWG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31EF6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Погоджені стандарти для </w:t>
      </w:r>
      <w:r w:rsidR="00331EF6"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застосування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 12100-1, EN 12100-2, EN 13857, EN349, EN418, EN1088, EN60204-1, EN55014, EN60555-2, EN50082-1, EN60555-3, EN61029-1, EN61029-2-1, EN 60825-1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Європейські проекти стандартів для застосування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847-1, 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13849-1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Національні технічні специфікації та стандарти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ISO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7960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Уповноважені реєструвати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TUV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Rheinland</w:t>
      </w:r>
      <w:proofErr w:type="spellEnd"/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</w:pP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sectPr w:rsidR="0076622A" w:rsidRPr="00AA1CC0" w:rsidSect="008A2099">
      <w:pgSz w:w="11906" w:h="16838"/>
      <w:pgMar w:top="794" w:right="851" w:bottom="79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9C9" w:rsidRDefault="002319C9" w:rsidP="00A70A44">
      <w:pPr>
        <w:spacing w:after="0" w:line="240" w:lineRule="auto"/>
      </w:pPr>
      <w:r>
        <w:separator/>
      </w:r>
    </w:p>
  </w:endnote>
  <w:endnote w:type="continuationSeparator" w:id="0">
    <w:p w:rsidR="002319C9" w:rsidRDefault="002319C9" w:rsidP="00A7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9C9" w:rsidRDefault="002319C9" w:rsidP="00A70A44">
      <w:pPr>
        <w:spacing w:after="0" w:line="240" w:lineRule="auto"/>
      </w:pPr>
      <w:r>
        <w:separator/>
      </w:r>
    </w:p>
  </w:footnote>
  <w:footnote w:type="continuationSeparator" w:id="0">
    <w:p w:rsidR="002319C9" w:rsidRDefault="002319C9" w:rsidP="00A70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EEE"/>
    <w:multiLevelType w:val="hybridMultilevel"/>
    <w:tmpl w:val="143A3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121A8B"/>
    <w:multiLevelType w:val="hybridMultilevel"/>
    <w:tmpl w:val="90708146"/>
    <w:lvl w:ilvl="0" w:tplc="5890159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392E"/>
    <w:multiLevelType w:val="hybridMultilevel"/>
    <w:tmpl w:val="9B9E6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125E7"/>
    <w:multiLevelType w:val="hybridMultilevel"/>
    <w:tmpl w:val="68C611E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4135B07"/>
    <w:multiLevelType w:val="hybridMultilevel"/>
    <w:tmpl w:val="6E96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3C2A"/>
    <w:multiLevelType w:val="hybridMultilevel"/>
    <w:tmpl w:val="B7CC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B1B6A"/>
    <w:multiLevelType w:val="hybridMultilevel"/>
    <w:tmpl w:val="A856791A"/>
    <w:lvl w:ilvl="0" w:tplc="FF46ACE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32DF6"/>
    <w:multiLevelType w:val="hybridMultilevel"/>
    <w:tmpl w:val="CD585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271BE"/>
    <w:multiLevelType w:val="hybridMultilevel"/>
    <w:tmpl w:val="5252A730"/>
    <w:lvl w:ilvl="0" w:tplc="0D607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13ADA"/>
    <w:multiLevelType w:val="hybridMultilevel"/>
    <w:tmpl w:val="FABCA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36231"/>
    <w:multiLevelType w:val="hybridMultilevel"/>
    <w:tmpl w:val="5642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F52E98"/>
    <w:multiLevelType w:val="hybridMultilevel"/>
    <w:tmpl w:val="4E2ED1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1F472A"/>
    <w:multiLevelType w:val="hybridMultilevel"/>
    <w:tmpl w:val="85580EC4"/>
    <w:lvl w:ilvl="0" w:tplc="2AE8660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6541"/>
    <w:multiLevelType w:val="hybridMultilevel"/>
    <w:tmpl w:val="58F29616"/>
    <w:lvl w:ilvl="0" w:tplc="371C8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0357"/>
    <w:multiLevelType w:val="hybridMultilevel"/>
    <w:tmpl w:val="AD787B3A"/>
    <w:lvl w:ilvl="0" w:tplc="B6985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12EA1"/>
    <w:multiLevelType w:val="hybridMultilevel"/>
    <w:tmpl w:val="73FABF16"/>
    <w:lvl w:ilvl="0" w:tplc="21CCFB32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A4491"/>
    <w:multiLevelType w:val="hybridMultilevel"/>
    <w:tmpl w:val="0B7049DC"/>
    <w:lvl w:ilvl="0" w:tplc="368CF2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41176"/>
    <w:multiLevelType w:val="hybridMultilevel"/>
    <w:tmpl w:val="3E46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50CFF"/>
    <w:multiLevelType w:val="hybridMultilevel"/>
    <w:tmpl w:val="73A4F9AE"/>
    <w:lvl w:ilvl="0" w:tplc="13E0D33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673C0"/>
    <w:multiLevelType w:val="hybridMultilevel"/>
    <w:tmpl w:val="F5463192"/>
    <w:lvl w:ilvl="0" w:tplc="94108E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6B689B"/>
    <w:multiLevelType w:val="hybridMultilevel"/>
    <w:tmpl w:val="116A5F0E"/>
    <w:lvl w:ilvl="0" w:tplc="58901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A6B8C"/>
    <w:multiLevelType w:val="hybridMultilevel"/>
    <w:tmpl w:val="5B5EA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AA251E"/>
    <w:multiLevelType w:val="hybridMultilevel"/>
    <w:tmpl w:val="60480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D46E35"/>
    <w:multiLevelType w:val="hybridMultilevel"/>
    <w:tmpl w:val="4FA4C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0615CD"/>
    <w:multiLevelType w:val="hybridMultilevel"/>
    <w:tmpl w:val="32C0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A5126"/>
    <w:multiLevelType w:val="hybridMultilevel"/>
    <w:tmpl w:val="96AA839E"/>
    <w:lvl w:ilvl="0" w:tplc="644076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57F81"/>
    <w:multiLevelType w:val="hybridMultilevel"/>
    <w:tmpl w:val="83282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3757D2"/>
    <w:multiLevelType w:val="hybridMultilevel"/>
    <w:tmpl w:val="8F066782"/>
    <w:lvl w:ilvl="0" w:tplc="32428A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455DF"/>
    <w:multiLevelType w:val="hybridMultilevel"/>
    <w:tmpl w:val="EDC67C7E"/>
    <w:lvl w:ilvl="0" w:tplc="3B0221E0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C68A0"/>
    <w:multiLevelType w:val="hybridMultilevel"/>
    <w:tmpl w:val="C384344E"/>
    <w:lvl w:ilvl="0" w:tplc="0A361E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A18F5"/>
    <w:multiLevelType w:val="hybridMultilevel"/>
    <w:tmpl w:val="0BCA80EA"/>
    <w:lvl w:ilvl="0" w:tplc="58901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004E01"/>
    <w:multiLevelType w:val="hybridMultilevel"/>
    <w:tmpl w:val="86B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EC7A39"/>
    <w:multiLevelType w:val="hybridMultilevel"/>
    <w:tmpl w:val="889E87D2"/>
    <w:lvl w:ilvl="0" w:tplc="76A894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"/>
  </w:num>
  <w:num w:numId="4">
    <w:abstractNumId w:val="24"/>
  </w:num>
  <w:num w:numId="5">
    <w:abstractNumId w:val="23"/>
  </w:num>
  <w:num w:numId="6">
    <w:abstractNumId w:val="6"/>
  </w:num>
  <w:num w:numId="7">
    <w:abstractNumId w:val="32"/>
  </w:num>
  <w:num w:numId="8">
    <w:abstractNumId w:val="12"/>
  </w:num>
  <w:num w:numId="9">
    <w:abstractNumId w:val="13"/>
  </w:num>
  <w:num w:numId="10">
    <w:abstractNumId w:val="19"/>
  </w:num>
  <w:num w:numId="11">
    <w:abstractNumId w:val="27"/>
  </w:num>
  <w:num w:numId="12">
    <w:abstractNumId w:val="25"/>
  </w:num>
  <w:num w:numId="13">
    <w:abstractNumId w:val="28"/>
  </w:num>
  <w:num w:numId="14">
    <w:abstractNumId w:val="18"/>
  </w:num>
  <w:num w:numId="15">
    <w:abstractNumId w:val="15"/>
  </w:num>
  <w:num w:numId="16">
    <w:abstractNumId w:val="14"/>
  </w:num>
  <w:num w:numId="17">
    <w:abstractNumId w:val="16"/>
  </w:num>
  <w:num w:numId="18">
    <w:abstractNumId w:val="8"/>
  </w:num>
  <w:num w:numId="19">
    <w:abstractNumId w:val="29"/>
  </w:num>
  <w:num w:numId="20">
    <w:abstractNumId w:val="30"/>
  </w:num>
  <w:num w:numId="21">
    <w:abstractNumId w:val="20"/>
  </w:num>
  <w:num w:numId="22">
    <w:abstractNumId w:val="1"/>
  </w:num>
  <w:num w:numId="23">
    <w:abstractNumId w:val="5"/>
  </w:num>
  <w:num w:numId="24">
    <w:abstractNumId w:val="26"/>
  </w:num>
  <w:num w:numId="25">
    <w:abstractNumId w:val="17"/>
  </w:num>
  <w:num w:numId="26">
    <w:abstractNumId w:val="11"/>
  </w:num>
  <w:num w:numId="27">
    <w:abstractNumId w:val="9"/>
  </w:num>
  <w:num w:numId="28">
    <w:abstractNumId w:val="4"/>
  </w:num>
  <w:num w:numId="29">
    <w:abstractNumId w:val="21"/>
  </w:num>
  <w:num w:numId="30">
    <w:abstractNumId w:val="22"/>
  </w:num>
  <w:num w:numId="31">
    <w:abstractNumId w:val="7"/>
  </w:num>
  <w:num w:numId="32">
    <w:abstractNumId w:val="3"/>
  </w:num>
  <w:num w:numId="33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805"/>
    <w:rsid w:val="0001352E"/>
    <w:rsid w:val="00013BED"/>
    <w:rsid w:val="00017C62"/>
    <w:rsid w:val="00022B90"/>
    <w:rsid w:val="00024A5D"/>
    <w:rsid w:val="00044366"/>
    <w:rsid w:val="00055FFD"/>
    <w:rsid w:val="00060382"/>
    <w:rsid w:val="00065B31"/>
    <w:rsid w:val="0007420F"/>
    <w:rsid w:val="00077B91"/>
    <w:rsid w:val="0008228C"/>
    <w:rsid w:val="0008554C"/>
    <w:rsid w:val="00086837"/>
    <w:rsid w:val="000A00A8"/>
    <w:rsid w:val="000B3C98"/>
    <w:rsid w:val="000C5F1F"/>
    <w:rsid w:val="000F13AA"/>
    <w:rsid w:val="000F71DA"/>
    <w:rsid w:val="00114CEC"/>
    <w:rsid w:val="00133E97"/>
    <w:rsid w:val="00154BF0"/>
    <w:rsid w:val="00165DDA"/>
    <w:rsid w:val="001748E7"/>
    <w:rsid w:val="0018661D"/>
    <w:rsid w:val="00197239"/>
    <w:rsid w:val="001A1FC8"/>
    <w:rsid w:val="001A2D00"/>
    <w:rsid w:val="001B1975"/>
    <w:rsid w:val="001B2142"/>
    <w:rsid w:val="001C6D14"/>
    <w:rsid w:val="001C78AB"/>
    <w:rsid w:val="001F6E98"/>
    <w:rsid w:val="002021A8"/>
    <w:rsid w:val="00204FFD"/>
    <w:rsid w:val="00205265"/>
    <w:rsid w:val="0021208E"/>
    <w:rsid w:val="0022455F"/>
    <w:rsid w:val="00227342"/>
    <w:rsid w:val="0022752A"/>
    <w:rsid w:val="00231440"/>
    <w:rsid w:val="002319C9"/>
    <w:rsid w:val="00241544"/>
    <w:rsid w:val="002442AA"/>
    <w:rsid w:val="00244F3A"/>
    <w:rsid w:val="00255B3E"/>
    <w:rsid w:val="002646D7"/>
    <w:rsid w:val="0026694A"/>
    <w:rsid w:val="002707E3"/>
    <w:rsid w:val="002921B3"/>
    <w:rsid w:val="00294EB5"/>
    <w:rsid w:val="002A16FA"/>
    <w:rsid w:val="002A2AE5"/>
    <w:rsid w:val="002B43BC"/>
    <w:rsid w:val="002C6290"/>
    <w:rsid w:val="002C67DE"/>
    <w:rsid w:val="002E111A"/>
    <w:rsid w:val="002F1A64"/>
    <w:rsid w:val="002F270A"/>
    <w:rsid w:val="002F4772"/>
    <w:rsid w:val="002F6EAB"/>
    <w:rsid w:val="003025D8"/>
    <w:rsid w:val="00303A8D"/>
    <w:rsid w:val="00303C6B"/>
    <w:rsid w:val="00305266"/>
    <w:rsid w:val="00306790"/>
    <w:rsid w:val="00317284"/>
    <w:rsid w:val="00326EDB"/>
    <w:rsid w:val="00330D6C"/>
    <w:rsid w:val="00331971"/>
    <w:rsid w:val="00331EF6"/>
    <w:rsid w:val="00336761"/>
    <w:rsid w:val="0034086D"/>
    <w:rsid w:val="00347DE7"/>
    <w:rsid w:val="00350196"/>
    <w:rsid w:val="00354915"/>
    <w:rsid w:val="0036336F"/>
    <w:rsid w:val="0038031E"/>
    <w:rsid w:val="0038063F"/>
    <w:rsid w:val="0038248D"/>
    <w:rsid w:val="00392D07"/>
    <w:rsid w:val="00394009"/>
    <w:rsid w:val="003947F9"/>
    <w:rsid w:val="00397C25"/>
    <w:rsid w:val="003B3BBD"/>
    <w:rsid w:val="003B5EB1"/>
    <w:rsid w:val="003B6F27"/>
    <w:rsid w:val="003C011A"/>
    <w:rsid w:val="003C2C5C"/>
    <w:rsid w:val="003C514C"/>
    <w:rsid w:val="003D51C5"/>
    <w:rsid w:val="003F3C83"/>
    <w:rsid w:val="003F4FA4"/>
    <w:rsid w:val="00401D69"/>
    <w:rsid w:val="00402C48"/>
    <w:rsid w:val="0040501D"/>
    <w:rsid w:val="00411283"/>
    <w:rsid w:val="00417E73"/>
    <w:rsid w:val="004210E8"/>
    <w:rsid w:val="004210F5"/>
    <w:rsid w:val="0042136B"/>
    <w:rsid w:val="00424A3F"/>
    <w:rsid w:val="0043069A"/>
    <w:rsid w:val="004323E9"/>
    <w:rsid w:val="00437E6E"/>
    <w:rsid w:val="00441566"/>
    <w:rsid w:val="00446556"/>
    <w:rsid w:val="00452BA9"/>
    <w:rsid w:val="00454CE2"/>
    <w:rsid w:val="00455E93"/>
    <w:rsid w:val="00460A04"/>
    <w:rsid w:val="00460CE2"/>
    <w:rsid w:val="00461D35"/>
    <w:rsid w:val="004674E8"/>
    <w:rsid w:val="00470438"/>
    <w:rsid w:val="00472CA4"/>
    <w:rsid w:val="0047443D"/>
    <w:rsid w:val="00483C52"/>
    <w:rsid w:val="00484058"/>
    <w:rsid w:val="00484818"/>
    <w:rsid w:val="0049158E"/>
    <w:rsid w:val="00492D26"/>
    <w:rsid w:val="004945B5"/>
    <w:rsid w:val="004A099A"/>
    <w:rsid w:val="004A5FEF"/>
    <w:rsid w:val="004A673C"/>
    <w:rsid w:val="004B2987"/>
    <w:rsid w:val="004B3BCA"/>
    <w:rsid w:val="004B499F"/>
    <w:rsid w:val="004C1D86"/>
    <w:rsid w:val="004C5684"/>
    <w:rsid w:val="004C760F"/>
    <w:rsid w:val="004D4B8D"/>
    <w:rsid w:val="004E73F2"/>
    <w:rsid w:val="0050164B"/>
    <w:rsid w:val="005021F2"/>
    <w:rsid w:val="0051001D"/>
    <w:rsid w:val="00510457"/>
    <w:rsid w:val="00514ECA"/>
    <w:rsid w:val="00534ABB"/>
    <w:rsid w:val="00535215"/>
    <w:rsid w:val="00542518"/>
    <w:rsid w:val="00542880"/>
    <w:rsid w:val="0055278E"/>
    <w:rsid w:val="005635C7"/>
    <w:rsid w:val="00567BDB"/>
    <w:rsid w:val="00576282"/>
    <w:rsid w:val="00584E6A"/>
    <w:rsid w:val="00591043"/>
    <w:rsid w:val="005946D3"/>
    <w:rsid w:val="0059714C"/>
    <w:rsid w:val="005A5D69"/>
    <w:rsid w:val="005A757B"/>
    <w:rsid w:val="005B0E9D"/>
    <w:rsid w:val="005C5E7F"/>
    <w:rsid w:val="005C76F6"/>
    <w:rsid w:val="005F788C"/>
    <w:rsid w:val="00601DBC"/>
    <w:rsid w:val="00607080"/>
    <w:rsid w:val="00614488"/>
    <w:rsid w:val="00620D44"/>
    <w:rsid w:val="0063329F"/>
    <w:rsid w:val="00633CB1"/>
    <w:rsid w:val="006374BF"/>
    <w:rsid w:val="00640440"/>
    <w:rsid w:val="00643F34"/>
    <w:rsid w:val="00651C89"/>
    <w:rsid w:val="00653BD4"/>
    <w:rsid w:val="00662DC9"/>
    <w:rsid w:val="00676121"/>
    <w:rsid w:val="00677E56"/>
    <w:rsid w:val="006813BF"/>
    <w:rsid w:val="006960AF"/>
    <w:rsid w:val="006A4A39"/>
    <w:rsid w:val="006A63DE"/>
    <w:rsid w:val="006C4009"/>
    <w:rsid w:val="006C4DC4"/>
    <w:rsid w:val="006D244A"/>
    <w:rsid w:val="006D4FB9"/>
    <w:rsid w:val="006D7EB4"/>
    <w:rsid w:val="006E79B6"/>
    <w:rsid w:val="006F050F"/>
    <w:rsid w:val="006F10DB"/>
    <w:rsid w:val="006F1E57"/>
    <w:rsid w:val="006F4F75"/>
    <w:rsid w:val="00701AB1"/>
    <w:rsid w:val="007100D5"/>
    <w:rsid w:val="007229E8"/>
    <w:rsid w:val="0073769B"/>
    <w:rsid w:val="0073776F"/>
    <w:rsid w:val="00745223"/>
    <w:rsid w:val="00746F82"/>
    <w:rsid w:val="007514CD"/>
    <w:rsid w:val="00763072"/>
    <w:rsid w:val="00764AC4"/>
    <w:rsid w:val="0076622A"/>
    <w:rsid w:val="00771702"/>
    <w:rsid w:val="007910A8"/>
    <w:rsid w:val="00793604"/>
    <w:rsid w:val="007972DC"/>
    <w:rsid w:val="007A1CE0"/>
    <w:rsid w:val="007A2272"/>
    <w:rsid w:val="007A36B3"/>
    <w:rsid w:val="007F6B02"/>
    <w:rsid w:val="00821393"/>
    <w:rsid w:val="00833B60"/>
    <w:rsid w:val="00861621"/>
    <w:rsid w:val="00870707"/>
    <w:rsid w:val="008730F3"/>
    <w:rsid w:val="00873DA1"/>
    <w:rsid w:val="00884C22"/>
    <w:rsid w:val="0089048F"/>
    <w:rsid w:val="008A2099"/>
    <w:rsid w:val="008A3517"/>
    <w:rsid w:val="008B1B38"/>
    <w:rsid w:val="008B46DC"/>
    <w:rsid w:val="008B73ED"/>
    <w:rsid w:val="008F0B62"/>
    <w:rsid w:val="00905288"/>
    <w:rsid w:val="00906778"/>
    <w:rsid w:val="00915FAC"/>
    <w:rsid w:val="00916854"/>
    <w:rsid w:val="00917B88"/>
    <w:rsid w:val="00920C52"/>
    <w:rsid w:val="00921E18"/>
    <w:rsid w:val="00925036"/>
    <w:rsid w:val="00936240"/>
    <w:rsid w:val="00936428"/>
    <w:rsid w:val="00940825"/>
    <w:rsid w:val="00941B7B"/>
    <w:rsid w:val="0094385F"/>
    <w:rsid w:val="009559EB"/>
    <w:rsid w:val="00972FC4"/>
    <w:rsid w:val="009756F0"/>
    <w:rsid w:val="00976933"/>
    <w:rsid w:val="00983579"/>
    <w:rsid w:val="00985C69"/>
    <w:rsid w:val="00996B3C"/>
    <w:rsid w:val="00997B50"/>
    <w:rsid w:val="009A2E64"/>
    <w:rsid w:val="009A35C7"/>
    <w:rsid w:val="009A3EE9"/>
    <w:rsid w:val="009B0A95"/>
    <w:rsid w:val="009B0B58"/>
    <w:rsid w:val="009C4157"/>
    <w:rsid w:val="009D2256"/>
    <w:rsid w:val="009D4346"/>
    <w:rsid w:val="009D6825"/>
    <w:rsid w:val="009F7B6A"/>
    <w:rsid w:val="00A05C7F"/>
    <w:rsid w:val="00A15A33"/>
    <w:rsid w:val="00A21D33"/>
    <w:rsid w:val="00A2566F"/>
    <w:rsid w:val="00A25A38"/>
    <w:rsid w:val="00A2789B"/>
    <w:rsid w:val="00A33902"/>
    <w:rsid w:val="00A37393"/>
    <w:rsid w:val="00A45E51"/>
    <w:rsid w:val="00A47A89"/>
    <w:rsid w:val="00A5225C"/>
    <w:rsid w:val="00A523DF"/>
    <w:rsid w:val="00A568EA"/>
    <w:rsid w:val="00A70A44"/>
    <w:rsid w:val="00A73850"/>
    <w:rsid w:val="00A929BA"/>
    <w:rsid w:val="00A97B51"/>
    <w:rsid w:val="00AA1CC0"/>
    <w:rsid w:val="00AB567F"/>
    <w:rsid w:val="00AB77F5"/>
    <w:rsid w:val="00AC30AF"/>
    <w:rsid w:val="00AC35F9"/>
    <w:rsid w:val="00AD0F21"/>
    <w:rsid w:val="00AF220E"/>
    <w:rsid w:val="00AF37B1"/>
    <w:rsid w:val="00AF40DD"/>
    <w:rsid w:val="00B13D3B"/>
    <w:rsid w:val="00B179F4"/>
    <w:rsid w:val="00B24589"/>
    <w:rsid w:val="00B25A1C"/>
    <w:rsid w:val="00B315B1"/>
    <w:rsid w:val="00B33268"/>
    <w:rsid w:val="00B33A09"/>
    <w:rsid w:val="00B359F8"/>
    <w:rsid w:val="00B402D0"/>
    <w:rsid w:val="00B405F6"/>
    <w:rsid w:val="00B42ED6"/>
    <w:rsid w:val="00B534E2"/>
    <w:rsid w:val="00B60766"/>
    <w:rsid w:val="00B63666"/>
    <w:rsid w:val="00B65D7B"/>
    <w:rsid w:val="00B857B2"/>
    <w:rsid w:val="00B95B75"/>
    <w:rsid w:val="00BA141B"/>
    <w:rsid w:val="00BA4EFE"/>
    <w:rsid w:val="00BB3BD8"/>
    <w:rsid w:val="00BC7DE0"/>
    <w:rsid w:val="00BD2A74"/>
    <w:rsid w:val="00BE2694"/>
    <w:rsid w:val="00BF248C"/>
    <w:rsid w:val="00C01599"/>
    <w:rsid w:val="00C026D0"/>
    <w:rsid w:val="00C128C5"/>
    <w:rsid w:val="00C1555C"/>
    <w:rsid w:val="00C23482"/>
    <w:rsid w:val="00C27E1B"/>
    <w:rsid w:val="00C46E6C"/>
    <w:rsid w:val="00C56111"/>
    <w:rsid w:val="00C57876"/>
    <w:rsid w:val="00C616B0"/>
    <w:rsid w:val="00C7323D"/>
    <w:rsid w:val="00C96CC3"/>
    <w:rsid w:val="00CA6A20"/>
    <w:rsid w:val="00CC221D"/>
    <w:rsid w:val="00CC2726"/>
    <w:rsid w:val="00CF073A"/>
    <w:rsid w:val="00CF6EA3"/>
    <w:rsid w:val="00CF7DEF"/>
    <w:rsid w:val="00D01B71"/>
    <w:rsid w:val="00D02AA3"/>
    <w:rsid w:val="00D150C6"/>
    <w:rsid w:val="00D27CE7"/>
    <w:rsid w:val="00D32071"/>
    <w:rsid w:val="00D3293F"/>
    <w:rsid w:val="00D32E32"/>
    <w:rsid w:val="00D40C80"/>
    <w:rsid w:val="00D4334D"/>
    <w:rsid w:val="00D50D98"/>
    <w:rsid w:val="00D54932"/>
    <w:rsid w:val="00D56B13"/>
    <w:rsid w:val="00D57288"/>
    <w:rsid w:val="00D7664C"/>
    <w:rsid w:val="00D97B86"/>
    <w:rsid w:val="00DA0735"/>
    <w:rsid w:val="00DA12B4"/>
    <w:rsid w:val="00DA2057"/>
    <w:rsid w:val="00DB02CE"/>
    <w:rsid w:val="00DB34E1"/>
    <w:rsid w:val="00DB460B"/>
    <w:rsid w:val="00DB6471"/>
    <w:rsid w:val="00DC4ADD"/>
    <w:rsid w:val="00DD0F13"/>
    <w:rsid w:val="00DD310A"/>
    <w:rsid w:val="00DE274A"/>
    <w:rsid w:val="00DF1C21"/>
    <w:rsid w:val="00DF316C"/>
    <w:rsid w:val="00DF4FB1"/>
    <w:rsid w:val="00DF6ADB"/>
    <w:rsid w:val="00E17D41"/>
    <w:rsid w:val="00E212C1"/>
    <w:rsid w:val="00E2256F"/>
    <w:rsid w:val="00E2452B"/>
    <w:rsid w:val="00E24B55"/>
    <w:rsid w:val="00E33B5C"/>
    <w:rsid w:val="00E35023"/>
    <w:rsid w:val="00E36248"/>
    <w:rsid w:val="00E47C0B"/>
    <w:rsid w:val="00E47F99"/>
    <w:rsid w:val="00E53163"/>
    <w:rsid w:val="00E6348B"/>
    <w:rsid w:val="00E64A8B"/>
    <w:rsid w:val="00EB2303"/>
    <w:rsid w:val="00EC541B"/>
    <w:rsid w:val="00ED392C"/>
    <w:rsid w:val="00ED40E5"/>
    <w:rsid w:val="00ED49A3"/>
    <w:rsid w:val="00EE3076"/>
    <w:rsid w:val="00F05FF3"/>
    <w:rsid w:val="00F07122"/>
    <w:rsid w:val="00F31A7D"/>
    <w:rsid w:val="00F4637F"/>
    <w:rsid w:val="00F50C4C"/>
    <w:rsid w:val="00F50CC7"/>
    <w:rsid w:val="00F54066"/>
    <w:rsid w:val="00F60610"/>
    <w:rsid w:val="00F7101E"/>
    <w:rsid w:val="00F713E8"/>
    <w:rsid w:val="00F7696C"/>
    <w:rsid w:val="00F8331E"/>
    <w:rsid w:val="00F91CD2"/>
    <w:rsid w:val="00FA26BF"/>
    <w:rsid w:val="00FA285D"/>
    <w:rsid w:val="00FB5F1F"/>
    <w:rsid w:val="00FC33D8"/>
    <w:rsid w:val="00FC5CF7"/>
    <w:rsid w:val="00FC755C"/>
    <w:rsid w:val="00FE12BB"/>
    <w:rsid w:val="00FE4805"/>
    <w:rsid w:val="00FF2198"/>
    <w:rsid w:val="00FF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805"/>
    <w:pPr>
      <w:ind w:left="720"/>
      <w:contextualSpacing/>
    </w:pPr>
  </w:style>
  <w:style w:type="table" w:styleId="a4">
    <w:name w:val="Table Grid"/>
    <w:basedOn w:val="a1"/>
    <w:uiPriority w:val="59"/>
    <w:rsid w:val="005C5E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7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0A44"/>
  </w:style>
  <w:style w:type="paragraph" w:styleId="a7">
    <w:name w:val="footer"/>
    <w:basedOn w:val="a"/>
    <w:link w:val="a8"/>
    <w:uiPriority w:val="99"/>
    <w:semiHidden/>
    <w:unhideWhenUsed/>
    <w:rsid w:val="00A7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0A44"/>
  </w:style>
  <w:style w:type="paragraph" w:styleId="a9">
    <w:name w:val="Balloon Text"/>
    <w:basedOn w:val="a"/>
    <w:link w:val="aa"/>
    <w:uiPriority w:val="99"/>
    <w:semiHidden/>
    <w:unhideWhenUsed/>
    <w:rsid w:val="0045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BA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EE307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rsid w:val="009C4157"/>
    <w:rPr>
      <w:color w:val="0000FF"/>
      <w:u w:val="single"/>
    </w:rPr>
  </w:style>
  <w:style w:type="paragraph" w:customStyle="1" w:styleId="10">
    <w:name w:val="Обычный (веб)1"/>
    <w:basedOn w:val="a"/>
    <w:rsid w:val="009C415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pple-converted-space">
    <w:name w:val="apple-converted-space"/>
    <w:basedOn w:val="a0"/>
    <w:rsid w:val="009C41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EDD08-2CEA-434C-AE9A-DC09078E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16754</Words>
  <Characters>9551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UA</cp:lastModifiedBy>
  <cp:revision>6</cp:revision>
  <cp:lastPrinted>2012-10-30T09:44:00Z</cp:lastPrinted>
  <dcterms:created xsi:type="dcterms:W3CDTF">2016-02-22T15:44:00Z</dcterms:created>
  <dcterms:modified xsi:type="dcterms:W3CDTF">2016-02-22T23:02:00Z</dcterms:modified>
</cp:coreProperties>
</file>